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9689" w14:textId="77777777" w:rsidR="00E36000" w:rsidRDefault="00E36000" w:rsidP="00E36000">
      <w:pPr>
        <w:spacing w:line="200" w:lineRule="exact"/>
      </w:pPr>
    </w:p>
    <w:p w14:paraId="757DD138" w14:textId="74370AF8" w:rsidR="00E36000" w:rsidRPr="0079774D" w:rsidRDefault="00E36000" w:rsidP="00E36000">
      <w:pPr>
        <w:suppressAutoHyphens w:val="0"/>
        <w:jc w:val="center"/>
        <w:rPr>
          <w:sz w:val="28"/>
          <w:szCs w:val="28"/>
          <w:lang w:eastAsia="it-IT"/>
        </w:rPr>
      </w:pPr>
      <w:r w:rsidRPr="0079774D">
        <w:rPr>
          <w:sz w:val="28"/>
          <w:szCs w:val="28"/>
          <w:lang w:eastAsia="it-IT"/>
        </w:rPr>
        <w:t>ANNO SCOLASTICO 20</w:t>
      </w:r>
      <w:r>
        <w:rPr>
          <w:sz w:val="28"/>
          <w:szCs w:val="28"/>
          <w:lang w:eastAsia="it-IT"/>
        </w:rPr>
        <w:t>20/21</w:t>
      </w:r>
    </w:p>
    <w:p w14:paraId="76D04E2C" w14:textId="77777777" w:rsidR="00E36000" w:rsidRPr="0079774D" w:rsidRDefault="00E36000" w:rsidP="00E36000">
      <w:pPr>
        <w:jc w:val="center"/>
        <w:rPr>
          <w:sz w:val="22"/>
          <w:szCs w:val="22"/>
        </w:rPr>
      </w:pPr>
      <w:r w:rsidRPr="0079774D">
        <w:rPr>
          <w:b/>
          <w:smallCaps/>
          <w:sz w:val="22"/>
          <w:szCs w:val="22"/>
        </w:rPr>
        <w:t xml:space="preserve">Scuola Secondaria di primo grado </w:t>
      </w:r>
    </w:p>
    <w:p w14:paraId="3053DF81" w14:textId="77777777" w:rsidR="00E36000" w:rsidRPr="0079774D" w:rsidRDefault="00E36000" w:rsidP="00E36000">
      <w:pPr>
        <w:suppressAutoHyphens w:val="0"/>
        <w:rPr>
          <w:b/>
          <w:sz w:val="22"/>
          <w:szCs w:val="22"/>
          <w:lang w:eastAsia="it-IT"/>
        </w:rPr>
      </w:pPr>
    </w:p>
    <w:p w14:paraId="1CB21289" w14:textId="4437E79A" w:rsidR="00E36000" w:rsidRPr="0079774D" w:rsidRDefault="00E36000" w:rsidP="00E36000">
      <w:pPr>
        <w:suppressAutoHyphens w:val="0"/>
        <w:jc w:val="center"/>
        <w:rPr>
          <w:b/>
          <w:sz w:val="28"/>
          <w:szCs w:val="28"/>
          <w:lang w:eastAsia="it-IT"/>
        </w:rPr>
      </w:pPr>
      <w:r w:rsidRPr="0079774D">
        <w:rPr>
          <w:b/>
          <w:sz w:val="28"/>
          <w:szCs w:val="28"/>
          <w:lang w:eastAsia="it-IT"/>
        </w:rPr>
        <w:t xml:space="preserve">RELAZIONE FINALE </w:t>
      </w:r>
      <w:r w:rsidRPr="0079774D">
        <w:rPr>
          <w:b/>
          <w:sz w:val="28"/>
          <w:szCs w:val="28"/>
        </w:rPr>
        <w:t xml:space="preserve">DEL CONSIGLIO DI CLASSE </w:t>
      </w:r>
    </w:p>
    <w:p w14:paraId="767DCDDC" w14:textId="77777777" w:rsidR="00E36000" w:rsidRPr="0079774D" w:rsidRDefault="00E36000" w:rsidP="00E36000">
      <w:pPr>
        <w:suppressAutoHyphens w:val="0"/>
        <w:jc w:val="center"/>
        <w:rPr>
          <w:sz w:val="22"/>
          <w:szCs w:val="22"/>
          <w:lang w:eastAsia="it-IT"/>
        </w:rPr>
      </w:pPr>
      <w:r w:rsidRPr="0079774D">
        <w:rPr>
          <w:sz w:val="22"/>
          <w:szCs w:val="22"/>
          <w:lang w:eastAsia="it-IT"/>
        </w:rPr>
        <w:t>ALLEGATO A</w:t>
      </w:r>
    </w:p>
    <w:p w14:paraId="534F64AF" w14:textId="77777777" w:rsidR="00E36000" w:rsidRPr="0079774D" w:rsidRDefault="00E36000" w:rsidP="00E36000">
      <w:pPr>
        <w:suppressAutoHyphens w:val="0"/>
        <w:rPr>
          <w:sz w:val="22"/>
          <w:szCs w:val="22"/>
          <w:lang w:eastAsia="it-IT"/>
        </w:rPr>
      </w:pPr>
    </w:p>
    <w:p w14:paraId="27D67FD7" w14:textId="77777777" w:rsidR="00E36000" w:rsidRPr="0079774D" w:rsidRDefault="00E36000" w:rsidP="00E36000">
      <w:pPr>
        <w:suppressAutoHyphens w:val="0"/>
        <w:rPr>
          <w:lang w:eastAsia="it-IT"/>
        </w:rPr>
      </w:pPr>
    </w:p>
    <w:p w14:paraId="6AF33504" w14:textId="3E1C5758" w:rsidR="00E36000" w:rsidRPr="0079774D" w:rsidRDefault="00E36000" w:rsidP="00E36000">
      <w:pPr>
        <w:suppressAutoHyphens w:val="0"/>
        <w:rPr>
          <w:sz w:val="22"/>
          <w:szCs w:val="22"/>
          <w:lang w:eastAsia="it-IT"/>
        </w:rPr>
      </w:pPr>
      <w:r w:rsidRPr="0079774D">
        <w:rPr>
          <w:sz w:val="22"/>
          <w:szCs w:val="22"/>
          <w:lang w:eastAsia="it-IT"/>
        </w:rPr>
        <w:t>del Prof. ………</w:t>
      </w:r>
      <w:r>
        <w:rPr>
          <w:sz w:val="22"/>
          <w:szCs w:val="22"/>
          <w:lang w:eastAsia="it-IT"/>
        </w:rPr>
        <w:t>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9774D">
        <w:rPr>
          <w:sz w:val="22"/>
          <w:szCs w:val="22"/>
          <w:lang w:eastAsia="it-IT"/>
        </w:rPr>
        <w:t>…………..</w:t>
      </w:r>
      <w:r>
        <w:rPr>
          <w:sz w:val="22"/>
          <w:szCs w:val="22"/>
          <w:lang w:eastAsia="it-IT"/>
        </w:rPr>
        <w:t xml:space="preserve"> </w:t>
      </w:r>
      <w:r w:rsidRPr="0079774D">
        <w:rPr>
          <w:sz w:val="22"/>
          <w:szCs w:val="22"/>
          <w:lang w:eastAsia="it-IT"/>
        </w:rPr>
        <w:t>docente coordinatore</w:t>
      </w:r>
    </w:p>
    <w:p w14:paraId="0F45D976" w14:textId="77777777" w:rsidR="00E36000" w:rsidRPr="0079774D" w:rsidRDefault="00E36000" w:rsidP="00E36000">
      <w:pPr>
        <w:suppressAutoHyphens w:val="0"/>
        <w:rPr>
          <w:sz w:val="22"/>
          <w:szCs w:val="22"/>
          <w:lang w:eastAsia="it-IT"/>
        </w:rPr>
      </w:pPr>
    </w:p>
    <w:p w14:paraId="05B432DA" w14:textId="34AE1587" w:rsidR="00E36000" w:rsidRPr="0079774D" w:rsidRDefault="00E36000" w:rsidP="00E36000">
      <w:pPr>
        <w:suppressAutoHyphens w:val="0"/>
        <w:rPr>
          <w:sz w:val="22"/>
          <w:szCs w:val="22"/>
          <w:lang w:eastAsia="it-IT"/>
        </w:rPr>
      </w:pPr>
      <w:r w:rsidRPr="0079774D">
        <w:rPr>
          <w:sz w:val="22"/>
          <w:szCs w:val="22"/>
          <w:lang w:eastAsia="it-IT"/>
        </w:rPr>
        <w:t>nella classe</w:t>
      </w:r>
      <w:r>
        <w:rPr>
          <w:sz w:val="22"/>
          <w:szCs w:val="22"/>
          <w:lang w:eastAsia="it-IT"/>
        </w:rPr>
        <w:t xml:space="preserve"> </w:t>
      </w:r>
      <w:r w:rsidRPr="0079774D">
        <w:rPr>
          <w:sz w:val="22"/>
          <w:szCs w:val="22"/>
          <w:lang w:eastAsia="it-IT"/>
        </w:rPr>
        <w:t>………………</w:t>
      </w:r>
      <w:r>
        <w:rPr>
          <w:sz w:val="22"/>
          <w:szCs w:val="22"/>
          <w:lang w:eastAsia="it-IT"/>
        </w:rPr>
        <w:t xml:space="preserve">  Sez. 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</w:t>
      </w:r>
    </w:p>
    <w:p w14:paraId="6D0F8466" w14:textId="77777777" w:rsidR="00E36000" w:rsidRDefault="00E36000" w:rsidP="00E36000"/>
    <w:p w14:paraId="07572788" w14:textId="77777777" w:rsidR="00E36000" w:rsidRPr="0079774D" w:rsidRDefault="00E36000" w:rsidP="00E36000">
      <w:pPr>
        <w:pStyle w:val="Testonormale1"/>
        <w:rPr>
          <w:b/>
          <w:sz w:val="22"/>
          <w:szCs w:val="22"/>
        </w:rPr>
      </w:pPr>
      <w:r w:rsidRPr="0079774D">
        <w:rPr>
          <w:rFonts w:ascii="Times New Roman" w:hAnsi="Times New Roman" w:cs="Times New Roman"/>
          <w:b/>
          <w:smallCaps/>
          <w:sz w:val="22"/>
          <w:szCs w:val="22"/>
        </w:rPr>
        <w:t>Composizione del consiglio di classe</w:t>
      </w:r>
    </w:p>
    <w:p w14:paraId="3594443B" w14:textId="77777777" w:rsidR="00E36000" w:rsidRPr="0079774D" w:rsidRDefault="00E36000" w:rsidP="00E36000">
      <w:pPr>
        <w:ind w:right="1189"/>
        <w:rPr>
          <w:b/>
          <w:sz w:val="22"/>
          <w:szCs w:val="22"/>
        </w:rPr>
      </w:pPr>
    </w:p>
    <w:p w14:paraId="140A4B47" w14:textId="243F98B3" w:rsidR="00E36000" w:rsidRPr="0079774D" w:rsidRDefault="00E36000" w:rsidP="00E36000">
      <w:pPr>
        <w:pStyle w:val="Primorientrocorpodeltesto21"/>
        <w:tabs>
          <w:tab w:val="left" w:pos="900"/>
        </w:tabs>
        <w:ind w:left="0" w:firstLine="0"/>
        <w:jc w:val="both"/>
        <w:rPr>
          <w:sz w:val="22"/>
          <w:szCs w:val="22"/>
        </w:rPr>
      </w:pPr>
      <w:r w:rsidRPr="0079774D">
        <w:rPr>
          <w:sz w:val="22"/>
          <w:szCs w:val="22"/>
        </w:rPr>
        <w:tab/>
        <w:t>Prof</w:t>
      </w:r>
      <w:r>
        <w:rPr>
          <w:sz w:val="22"/>
          <w:szCs w:val="22"/>
          <w:lang w:val="it-IT"/>
        </w:rPr>
        <w:t xml:space="preserve"> ……………………………………………. (</w:t>
      </w:r>
      <w:r w:rsidRPr="0079774D">
        <w:rPr>
          <w:sz w:val="22"/>
          <w:szCs w:val="22"/>
        </w:rPr>
        <w:t>italiano, storia, geografia)</w:t>
      </w:r>
    </w:p>
    <w:p w14:paraId="69F68CFA" w14:textId="0A9EA7E0" w:rsidR="00E36000" w:rsidRPr="0079774D" w:rsidRDefault="00E36000" w:rsidP="00E36000">
      <w:pPr>
        <w:pStyle w:val="Primorientrocorpodeltesto21"/>
        <w:tabs>
          <w:tab w:val="left" w:pos="900"/>
        </w:tabs>
        <w:ind w:left="0" w:firstLine="0"/>
        <w:jc w:val="both"/>
        <w:rPr>
          <w:color w:val="000000"/>
          <w:sz w:val="22"/>
          <w:szCs w:val="22"/>
        </w:rPr>
      </w:pPr>
      <w:r w:rsidRPr="0079774D">
        <w:rPr>
          <w:sz w:val="22"/>
          <w:szCs w:val="22"/>
        </w:rPr>
        <w:tab/>
        <w:t xml:space="preserve">Prof. </w:t>
      </w:r>
      <w:r>
        <w:rPr>
          <w:sz w:val="22"/>
          <w:szCs w:val="22"/>
          <w:lang w:val="it-IT"/>
        </w:rPr>
        <w:t xml:space="preserve">…………………………………………… </w:t>
      </w:r>
      <w:r w:rsidRPr="0079774D">
        <w:rPr>
          <w:sz w:val="22"/>
          <w:szCs w:val="22"/>
        </w:rPr>
        <w:t>(inglese)</w:t>
      </w:r>
    </w:p>
    <w:p w14:paraId="328B36C7" w14:textId="316919F9" w:rsidR="00E36000" w:rsidRPr="0079774D" w:rsidRDefault="00E36000" w:rsidP="00E36000">
      <w:pPr>
        <w:pStyle w:val="Primorientrocorpodeltesto21"/>
        <w:ind w:left="900" w:firstLine="0"/>
        <w:jc w:val="both"/>
        <w:rPr>
          <w:sz w:val="22"/>
          <w:szCs w:val="22"/>
        </w:rPr>
      </w:pPr>
      <w:r w:rsidRPr="0079774D">
        <w:rPr>
          <w:color w:val="000000"/>
          <w:sz w:val="22"/>
          <w:szCs w:val="22"/>
        </w:rPr>
        <w:t xml:space="preserve">Prof. </w:t>
      </w:r>
      <w:r>
        <w:rPr>
          <w:color w:val="000000"/>
          <w:sz w:val="22"/>
          <w:szCs w:val="22"/>
          <w:lang w:val="it-IT"/>
        </w:rPr>
        <w:t xml:space="preserve">…………………………………………… </w:t>
      </w:r>
      <w:r w:rsidRPr="0079774D">
        <w:rPr>
          <w:color w:val="000000"/>
          <w:sz w:val="22"/>
          <w:szCs w:val="22"/>
        </w:rPr>
        <w:t>(francese</w:t>
      </w:r>
      <w:r>
        <w:rPr>
          <w:color w:val="000000"/>
          <w:sz w:val="22"/>
          <w:szCs w:val="22"/>
          <w:lang w:val="it-IT"/>
        </w:rPr>
        <w:t>/spagnolo</w:t>
      </w:r>
      <w:r w:rsidRPr="0079774D">
        <w:rPr>
          <w:color w:val="000000"/>
          <w:sz w:val="22"/>
          <w:szCs w:val="22"/>
        </w:rPr>
        <w:t>)</w:t>
      </w:r>
    </w:p>
    <w:p w14:paraId="21C12F9C" w14:textId="59B78364" w:rsidR="00E36000" w:rsidRPr="0079774D" w:rsidRDefault="00E36000" w:rsidP="00E36000">
      <w:pPr>
        <w:pStyle w:val="Primorientrocorpodeltesto21"/>
        <w:ind w:left="900" w:firstLine="0"/>
        <w:jc w:val="both"/>
        <w:rPr>
          <w:sz w:val="22"/>
          <w:szCs w:val="22"/>
        </w:rPr>
      </w:pPr>
      <w:r w:rsidRPr="0079774D">
        <w:rPr>
          <w:sz w:val="22"/>
          <w:szCs w:val="22"/>
        </w:rPr>
        <w:t>Prof.</w:t>
      </w:r>
      <w:r>
        <w:rPr>
          <w:sz w:val="22"/>
          <w:szCs w:val="22"/>
          <w:lang w:val="it-IT"/>
        </w:rPr>
        <w:t xml:space="preserve"> …………………………………………….</w:t>
      </w:r>
      <w:r w:rsidRPr="0079774D">
        <w:rPr>
          <w:sz w:val="22"/>
          <w:szCs w:val="22"/>
        </w:rPr>
        <w:t xml:space="preserve"> (matematica e scienze)</w:t>
      </w:r>
    </w:p>
    <w:p w14:paraId="0B4C39CF" w14:textId="430624C3" w:rsidR="00E36000" w:rsidRPr="0079774D" w:rsidRDefault="00E36000" w:rsidP="00E36000">
      <w:pPr>
        <w:pStyle w:val="Primorientrocorpodeltesto21"/>
        <w:ind w:left="900" w:firstLine="0"/>
        <w:jc w:val="both"/>
        <w:rPr>
          <w:sz w:val="22"/>
          <w:szCs w:val="22"/>
        </w:rPr>
      </w:pPr>
      <w:r w:rsidRPr="0079774D">
        <w:rPr>
          <w:sz w:val="22"/>
          <w:szCs w:val="22"/>
        </w:rPr>
        <w:t xml:space="preserve">Prof. </w:t>
      </w:r>
      <w:r>
        <w:rPr>
          <w:sz w:val="22"/>
          <w:szCs w:val="22"/>
          <w:lang w:val="it-IT"/>
        </w:rPr>
        <w:t xml:space="preserve">……………………………………………. </w:t>
      </w:r>
      <w:r w:rsidRPr="0079774D">
        <w:rPr>
          <w:sz w:val="22"/>
          <w:szCs w:val="22"/>
        </w:rPr>
        <w:t>(tecnologia)</w:t>
      </w:r>
    </w:p>
    <w:p w14:paraId="06526E47" w14:textId="238EDC8D" w:rsidR="00E36000" w:rsidRPr="0079774D" w:rsidRDefault="00E36000" w:rsidP="00E36000">
      <w:pPr>
        <w:pStyle w:val="Primorientrocorpodeltesto21"/>
        <w:ind w:left="900" w:firstLine="0"/>
        <w:jc w:val="both"/>
        <w:rPr>
          <w:sz w:val="22"/>
          <w:szCs w:val="22"/>
        </w:rPr>
      </w:pPr>
      <w:r w:rsidRPr="0079774D">
        <w:rPr>
          <w:sz w:val="22"/>
          <w:szCs w:val="22"/>
        </w:rPr>
        <w:t xml:space="preserve">Prof. </w:t>
      </w:r>
      <w:r>
        <w:rPr>
          <w:sz w:val="22"/>
          <w:szCs w:val="22"/>
          <w:lang w:val="it-IT"/>
        </w:rPr>
        <w:t xml:space="preserve">…………………………………………… </w:t>
      </w:r>
      <w:r w:rsidRPr="0079774D">
        <w:rPr>
          <w:sz w:val="22"/>
          <w:szCs w:val="22"/>
        </w:rPr>
        <w:t>(arte e immagine)</w:t>
      </w:r>
    </w:p>
    <w:p w14:paraId="235D567D" w14:textId="134928DD" w:rsidR="00E36000" w:rsidRPr="0079774D" w:rsidRDefault="00E36000" w:rsidP="00E36000">
      <w:pPr>
        <w:pStyle w:val="Primorientrocorpodeltesto21"/>
        <w:ind w:left="900" w:firstLine="0"/>
        <w:jc w:val="both"/>
        <w:rPr>
          <w:sz w:val="22"/>
          <w:szCs w:val="22"/>
        </w:rPr>
      </w:pPr>
      <w:r w:rsidRPr="0079774D">
        <w:rPr>
          <w:sz w:val="22"/>
          <w:szCs w:val="22"/>
        </w:rPr>
        <w:t xml:space="preserve">Prof. </w:t>
      </w:r>
      <w:r>
        <w:rPr>
          <w:sz w:val="22"/>
          <w:szCs w:val="22"/>
          <w:lang w:val="it-IT"/>
        </w:rPr>
        <w:t xml:space="preserve">……………………………………………. </w:t>
      </w:r>
      <w:r w:rsidRPr="0079774D">
        <w:rPr>
          <w:sz w:val="22"/>
          <w:szCs w:val="22"/>
        </w:rPr>
        <w:t>(musica)</w:t>
      </w:r>
    </w:p>
    <w:p w14:paraId="4ECBB1D5" w14:textId="63DD1B8C" w:rsidR="00E36000" w:rsidRPr="0079774D" w:rsidRDefault="00E36000" w:rsidP="00E36000">
      <w:pPr>
        <w:pStyle w:val="Primorientrocorpodeltesto21"/>
        <w:ind w:left="902" w:firstLine="0"/>
        <w:jc w:val="both"/>
        <w:rPr>
          <w:sz w:val="22"/>
          <w:szCs w:val="22"/>
        </w:rPr>
      </w:pPr>
      <w:r w:rsidRPr="0079774D">
        <w:rPr>
          <w:sz w:val="22"/>
          <w:szCs w:val="22"/>
        </w:rPr>
        <w:t xml:space="preserve">Prof. </w:t>
      </w:r>
      <w:r>
        <w:rPr>
          <w:sz w:val="22"/>
          <w:szCs w:val="22"/>
          <w:lang w:val="it-IT"/>
        </w:rPr>
        <w:t xml:space="preserve">……………………………………………. </w:t>
      </w:r>
      <w:r w:rsidRPr="0079774D">
        <w:rPr>
          <w:sz w:val="22"/>
          <w:szCs w:val="22"/>
        </w:rPr>
        <w:t>(scienze motorie)</w:t>
      </w:r>
    </w:p>
    <w:p w14:paraId="77720999" w14:textId="101B48C9" w:rsidR="00E36000" w:rsidRDefault="00E36000" w:rsidP="00E36000">
      <w:pPr>
        <w:pStyle w:val="Testonormale1"/>
        <w:spacing w:after="120"/>
        <w:ind w:left="90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9774D">
        <w:rPr>
          <w:rFonts w:ascii="Times New Roman" w:hAnsi="Times New Roman" w:cs="Times New Roman"/>
          <w:sz w:val="22"/>
          <w:szCs w:val="22"/>
        </w:rPr>
        <w:t xml:space="preserve">Prof. 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………………………………………….… (</w:t>
      </w:r>
      <w:r w:rsidRPr="0079774D">
        <w:rPr>
          <w:rFonts w:ascii="Times New Roman" w:hAnsi="Times New Roman" w:cs="Times New Roman"/>
          <w:sz w:val="22"/>
          <w:szCs w:val="22"/>
        </w:rPr>
        <w:t>religione cattolica)</w:t>
      </w:r>
    </w:p>
    <w:p w14:paraId="6CE72EE3" w14:textId="2E5D62C5" w:rsidR="00E36000" w:rsidRDefault="00E36000" w:rsidP="00E36000">
      <w:pPr>
        <w:pStyle w:val="Testonormale1"/>
        <w:spacing w:after="120"/>
        <w:ind w:left="90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9774D">
        <w:rPr>
          <w:rFonts w:ascii="Times New Roman" w:hAnsi="Times New Roman" w:cs="Times New Roman"/>
          <w:sz w:val="22"/>
          <w:szCs w:val="22"/>
        </w:rPr>
        <w:t xml:space="preserve">Prof.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……………………………………………. </w:t>
      </w:r>
      <w:r w:rsidRPr="0079774D">
        <w:rPr>
          <w:rFonts w:ascii="Times New Roman" w:hAnsi="Times New Roman" w:cs="Times New Roman"/>
          <w:sz w:val="22"/>
          <w:szCs w:val="22"/>
        </w:rPr>
        <w:t>(attività alternativa)</w:t>
      </w:r>
    </w:p>
    <w:p w14:paraId="7BFEA17D" w14:textId="1223AB51" w:rsidR="00E36000" w:rsidRDefault="00E36000" w:rsidP="00E36000">
      <w:pPr>
        <w:pStyle w:val="Testonormale1"/>
        <w:spacing w:after="120"/>
        <w:ind w:left="902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79774D">
        <w:rPr>
          <w:rFonts w:ascii="Times New Roman" w:hAnsi="Times New Roman" w:cs="Times New Roman"/>
          <w:sz w:val="22"/>
          <w:szCs w:val="22"/>
          <w:lang w:val="it-IT"/>
        </w:rPr>
        <w:t>P</w:t>
      </w:r>
      <w:proofErr w:type="spellStart"/>
      <w:r w:rsidRPr="0079774D">
        <w:rPr>
          <w:rFonts w:ascii="Times New Roman" w:hAnsi="Times New Roman" w:cs="Times New Roman"/>
          <w:sz w:val="22"/>
          <w:szCs w:val="22"/>
        </w:rPr>
        <w:t>rof</w:t>
      </w:r>
      <w:proofErr w:type="spellEnd"/>
      <w:r w:rsidRPr="0079774D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it-IT"/>
        </w:rPr>
        <w:t>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  <w:lang w:val="it-IT"/>
        </w:rPr>
        <w:t xml:space="preserve">…………… </w:t>
      </w:r>
      <w:r w:rsidRPr="0079774D">
        <w:rPr>
          <w:rFonts w:ascii="Times New Roman" w:hAnsi="Times New Roman" w:cs="Times New Roman"/>
          <w:sz w:val="22"/>
          <w:szCs w:val="22"/>
        </w:rPr>
        <w:t>(sostegno)</w:t>
      </w:r>
    </w:p>
    <w:p w14:paraId="72862F52" w14:textId="7D70009D" w:rsidR="00E36000" w:rsidRDefault="00E36000" w:rsidP="00E36000">
      <w:pPr>
        <w:pStyle w:val="Testonormale1"/>
        <w:spacing w:after="120"/>
        <w:ind w:left="902"/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  <w:r w:rsidRPr="00E36000">
        <w:rPr>
          <w:rFonts w:ascii="Times New Roman" w:hAnsi="Times New Roman" w:cs="Times New Roman"/>
          <w:bCs/>
          <w:sz w:val="22"/>
          <w:szCs w:val="22"/>
          <w:lang w:val="it-IT"/>
        </w:rPr>
        <w:t xml:space="preserve">Prof. </w:t>
      </w:r>
      <w:r>
        <w:rPr>
          <w:rFonts w:ascii="Times New Roman" w:hAnsi="Times New Roman" w:cs="Times New Roman"/>
          <w:bCs/>
          <w:sz w:val="22"/>
          <w:szCs w:val="22"/>
          <w:lang w:val="it-IT"/>
        </w:rPr>
        <w:t>……………………………………………. (strumento)</w:t>
      </w:r>
    </w:p>
    <w:p w14:paraId="4CD47E19" w14:textId="77777777" w:rsidR="00E36000" w:rsidRPr="00E36000" w:rsidRDefault="00E36000" w:rsidP="00E36000">
      <w:pPr>
        <w:pStyle w:val="Testonormale1"/>
        <w:spacing w:after="120"/>
        <w:ind w:left="902"/>
        <w:jc w:val="both"/>
        <w:rPr>
          <w:rFonts w:ascii="Times New Roman" w:hAnsi="Times New Roman" w:cs="Times New Roman"/>
          <w:bCs/>
          <w:sz w:val="22"/>
          <w:szCs w:val="22"/>
          <w:lang w:val="it-IT"/>
        </w:rPr>
      </w:pPr>
    </w:p>
    <w:p w14:paraId="20D240D2" w14:textId="00F004B0" w:rsidR="00E36000" w:rsidRDefault="00E36000" w:rsidP="00E36000">
      <w:pPr>
        <w:tabs>
          <w:tab w:val="num" w:pos="3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La </w:t>
      </w:r>
      <w:r>
        <w:rPr>
          <w:sz w:val="22"/>
          <w:szCs w:val="22"/>
        </w:rPr>
        <w:t>diffusione del COVID 19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ha comportato un cambiamento della vita scolastica e personale di tutti: docenti ed alunni. Si è reso necessario</w:t>
      </w:r>
      <w:r>
        <w:rPr>
          <w:sz w:val="22"/>
          <w:szCs w:val="22"/>
          <w:lang w:eastAsia="en-US"/>
        </w:rPr>
        <w:t xml:space="preserve"> continuare a</w:t>
      </w:r>
      <w:r>
        <w:rPr>
          <w:sz w:val="22"/>
          <w:szCs w:val="22"/>
          <w:lang w:eastAsia="en-US"/>
        </w:rPr>
        <w:t xml:space="preserve"> dimostrare flessibilità e </w:t>
      </w:r>
      <w:r>
        <w:rPr>
          <w:sz w:val="22"/>
          <w:szCs w:val="22"/>
          <w:lang w:eastAsia="en-US"/>
        </w:rPr>
        <w:t>insistere sulle</w:t>
      </w:r>
      <w:r>
        <w:rPr>
          <w:sz w:val="22"/>
          <w:szCs w:val="22"/>
          <w:lang w:eastAsia="en-US"/>
        </w:rPr>
        <w:t xml:space="preserve"> competenze tecnologiche e digitali. </w:t>
      </w:r>
      <w:r>
        <w:rPr>
          <w:sz w:val="22"/>
          <w:szCs w:val="22"/>
        </w:rPr>
        <w:t xml:space="preserve">Accanto alla didattica in presenza </w:t>
      </w:r>
      <w:r>
        <w:rPr>
          <w:sz w:val="22"/>
          <w:szCs w:val="22"/>
        </w:rPr>
        <w:t>è stata attivata</w:t>
      </w:r>
      <w:r>
        <w:rPr>
          <w:sz w:val="22"/>
          <w:szCs w:val="22"/>
        </w:rPr>
        <w:t xml:space="preserve">, quando le condizioni epidemiologiche </w:t>
      </w:r>
      <w:proofErr w:type="spellStart"/>
      <w:r>
        <w:rPr>
          <w:sz w:val="22"/>
          <w:szCs w:val="22"/>
        </w:rPr>
        <w:t>lo</w:t>
      </w:r>
      <w:proofErr w:type="spellEnd"/>
      <w:r>
        <w:rPr>
          <w:sz w:val="22"/>
          <w:szCs w:val="22"/>
        </w:rPr>
        <w:t xml:space="preserve"> richiedevano, </w:t>
      </w:r>
      <w:r>
        <w:rPr>
          <w:sz w:val="22"/>
          <w:szCs w:val="22"/>
        </w:rPr>
        <w:t>la didattica a distanza tramite la piattaforma “C</w:t>
      </w:r>
      <w:r w:rsidR="00661EA6">
        <w:rPr>
          <w:sz w:val="22"/>
          <w:szCs w:val="22"/>
        </w:rPr>
        <w:t>ISCO WEBEX</w:t>
      </w:r>
      <w:r>
        <w:rPr>
          <w:sz w:val="22"/>
          <w:szCs w:val="22"/>
        </w:rPr>
        <w:t>”</w:t>
      </w:r>
      <w:r w:rsidR="00661EA6">
        <w:rPr>
          <w:sz w:val="22"/>
          <w:szCs w:val="22"/>
        </w:rPr>
        <w:t xml:space="preserve"> per le video lezioni, </w:t>
      </w:r>
      <w:r>
        <w:rPr>
          <w:sz w:val="22"/>
          <w:szCs w:val="22"/>
        </w:rPr>
        <w:t xml:space="preserve">il canale “MATERIALE </w:t>
      </w:r>
      <w:r w:rsidR="00661EA6">
        <w:rPr>
          <w:sz w:val="22"/>
          <w:szCs w:val="22"/>
        </w:rPr>
        <w:t>DIDATTICO” / “COLLABORA”</w:t>
      </w:r>
      <w:r>
        <w:rPr>
          <w:sz w:val="22"/>
          <w:szCs w:val="22"/>
        </w:rPr>
        <w:t xml:space="preserve"> del registro elettronico </w:t>
      </w:r>
      <w:proofErr w:type="spellStart"/>
      <w:r>
        <w:rPr>
          <w:sz w:val="22"/>
          <w:szCs w:val="22"/>
        </w:rPr>
        <w:t>Axios</w:t>
      </w:r>
      <w:proofErr w:type="spellEnd"/>
      <w:r w:rsidR="00661EA6">
        <w:rPr>
          <w:sz w:val="22"/>
          <w:szCs w:val="22"/>
        </w:rPr>
        <w:t xml:space="preserve"> per i compiti da assegnare e restituire.</w:t>
      </w:r>
      <w:r>
        <w:rPr>
          <w:sz w:val="22"/>
          <w:szCs w:val="22"/>
        </w:rPr>
        <w:t xml:space="preserve"> Gli allievi hanno interagito con i docenti e i compagni di classe attraverso i suddetti canali messi a disposizione dalla scuola. </w:t>
      </w:r>
    </w:p>
    <w:p w14:paraId="3D0D7EA6" w14:textId="77777777" w:rsidR="00E36000" w:rsidRDefault="00E36000" w:rsidP="00E36000">
      <w:pPr>
        <w:pStyle w:val="a"/>
        <w:pageBreakBefore/>
        <w:numPr>
          <w:ilvl w:val="0"/>
          <w:numId w:val="6"/>
        </w:numPr>
        <w:spacing w:before="240" w:line="360" w:lineRule="auto"/>
        <w:jc w:val="both"/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mallCaps/>
          <w:color w:val="auto"/>
        </w:rPr>
        <w:lastRenderedPageBreak/>
        <w:t>Livello di partenza ed evoluzione della classe nel corso del triennio ……………………………………………</w:t>
      </w:r>
    </w:p>
    <w:p w14:paraId="49C06F49" w14:textId="77777777" w:rsidR="00E36000" w:rsidRDefault="00E36000" w:rsidP="00E36000">
      <w:pPr>
        <w:pStyle w:val="a"/>
        <w:numPr>
          <w:ilvl w:val="0"/>
          <w:numId w:val="6"/>
        </w:numPr>
        <w:spacing w:before="240" w:line="360" w:lineRule="auto"/>
        <w:jc w:val="both"/>
      </w:pPr>
      <w:r>
        <w:rPr>
          <w:rFonts w:ascii="Times New Roman" w:hAnsi="Times New Roman" w:cs="Times New Roman"/>
          <w:b/>
          <w:smallCaps/>
          <w:color w:val="auto"/>
        </w:rPr>
        <w:t xml:space="preserve">Obiettivi educativi e didattici trasversali del consiglio di classe </w:t>
      </w:r>
    </w:p>
    <w:p w14:paraId="767A1A35" w14:textId="77777777" w:rsidR="00E36000" w:rsidRDefault="00E36000" w:rsidP="00E36000">
      <w:pPr>
        <w:numPr>
          <w:ilvl w:val="0"/>
          <w:numId w:val="5"/>
        </w:numPr>
        <w:ind w:left="284" w:hanging="284"/>
        <w:jc w:val="both"/>
      </w:pPr>
      <w:r>
        <w:rPr>
          <w:u w:val="single"/>
        </w:rPr>
        <w:t>Sviluppo delle capacità sociali</w:t>
      </w:r>
    </w:p>
    <w:p w14:paraId="454C6987" w14:textId="77777777" w:rsidR="00E36000" w:rsidRDefault="00E36000" w:rsidP="00E36000">
      <w:pPr>
        <w:numPr>
          <w:ilvl w:val="1"/>
          <w:numId w:val="3"/>
        </w:numPr>
        <w:jc w:val="both"/>
      </w:pPr>
      <w:r>
        <w:t>Prendere coscienza dei propri diritti e doveri</w:t>
      </w:r>
    </w:p>
    <w:p w14:paraId="1F7926B4" w14:textId="12F08385" w:rsidR="00E36000" w:rsidRDefault="00E36000" w:rsidP="00E36000">
      <w:pPr>
        <w:numPr>
          <w:ilvl w:val="1"/>
          <w:numId w:val="3"/>
        </w:numPr>
        <w:jc w:val="both"/>
      </w:pPr>
      <w:r>
        <w:t>Avere cura del proprio materiale</w:t>
      </w:r>
    </w:p>
    <w:p w14:paraId="05CE85E2" w14:textId="77777777" w:rsidR="00E36000" w:rsidRDefault="00E36000" w:rsidP="00E36000">
      <w:pPr>
        <w:numPr>
          <w:ilvl w:val="1"/>
          <w:numId w:val="3"/>
        </w:numPr>
        <w:jc w:val="both"/>
      </w:pPr>
      <w:r>
        <w:t>Prendere coscienza della diversità come ricchezza</w:t>
      </w:r>
    </w:p>
    <w:p w14:paraId="5EF2F54F" w14:textId="77777777" w:rsidR="00E36000" w:rsidRDefault="00E36000" w:rsidP="00E36000">
      <w:pPr>
        <w:numPr>
          <w:ilvl w:val="1"/>
          <w:numId w:val="3"/>
        </w:numPr>
        <w:jc w:val="both"/>
      </w:pPr>
      <w:r>
        <w:t>Rispettare l’espressione dell’opinione altrui</w:t>
      </w:r>
    </w:p>
    <w:p w14:paraId="29B9B91C" w14:textId="77777777" w:rsidR="00E36000" w:rsidRDefault="00E36000" w:rsidP="00E36000">
      <w:pPr>
        <w:numPr>
          <w:ilvl w:val="1"/>
          <w:numId w:val="3"/>
        </w:numPr>
        <w:jc w:val="both"/>
      </w:pPr>
      <w:r>
        <w:t>Prendere coscienza dei problemi di difesa dell’ambiente</w:t>
      </w:r>
    </w:p>
    <w:p w14:paraId="54FF1FBE" w14:textId="77777777" w:rsidR="00E36000" w:rsidRDefault="00E36000" w:rsidP="00E36000">
      <w:pPr>
        <w:numPr>
          <w:ilvl w:val="1"/>
          <w:numId w:val="3"/>
        </w:numPr>
        <w:jc w:val="both"/>
      </w:pPr>
      <w:r>
        <w:t>Identificare e attuare comportamenti ed interventi idonei</w:t>
      </w:r>
    </w:p>
    <w:p w14:paraId="5A719B2E" w14:textId="77777777" w:rsidR="00E36000" w:rsidRDefault="00E36000" w:rsidP="00E36000">
      <w:pPr>
        <w:numPr>
          <w:ilvl w:val="1"/>
          <w:numId w:val="3"/>
        </w:numPr>
        <w:jc w:val="both"/>
      </w:pPr>
      <w:r>
        <w:t>Sentire la necessità delle regole ed individuare idonee regole di comportamento</w:t>
      </w:r>
    </w:p>
    <w:p w14:paraId="535B27C6" w14:textId="77777777" w:rsidR="00E36000" w:rsidRDefault="00E36000" w:rsidP="00E36000">
      <w:pPr>
        <w:numPr>
          <w:ilvl w:val="1"/>
          <w:numId w:val="3"/>
        </w:numPr>
        <w:jc w:val="both"/>
      </w:pPr>
      <w:r>
        <w:t>Partecipare ad attività di solidarietà</w:t>
      </w:r>
    </w:p>
    <w:p w14:paraId="6B11BEA1" w14:textId="77777777" w:rsidR="00E36000" w:rsidRDefault="00E36000" w:rsidP="00E36000">
      <w:pPr>
        <w:numPr>
          <w:ilvl w:val="1"/>
          <w:numId w:val="3"/>
        </w:numPr>
        <w:jc w:val="both"/>
      </w:pPr>
      <w:r>
        <w:t>Valutare e rivedere il proprio comportamento in relazione al rispetto del proprio e dell’altrui corpo</w:t>
      </w:r>
    </w:p>
    <w:p w14:paraId="22CB0F51" w14:textId="77777777" w:rsidR="00E36000" w:rsidRDefault="00E36000" w:rsidP="00E36000">
      <w:pPr>
        <w:numPr>
          <w:ilvl w:val="1"/>
          <w:numId w:val="3"/>
        </w:numPr>
        <w:jc w:val="both"/>
      </w:pPr>
      <w:r>
        <w:t>Valutare le proprie capacità al fine di operare scelte consapevoli</w:t>
      </w:r>
    </w:p>
    <w:p w14:paraId="63174E65" w14:textId="77777777" w:rsidR="00E36000" w:rsidRDefault="00E36000" w:rsidP="00E36000">
      <w:pPr>
        <w:numPr>
          <w:ilvl w:val="1"/>
          <w:numId w:val="3"/>
        </w:numPr>
        <w:jc w:val="both"/>
      </w:pPr>
      <w:r>
        <w:t>Empatia, resilienza e tenacia</w:t>
      </w:r>
    </w:p>
    <w:p w14:paraId="10276CD5" w14:textId="77777777" w:rsidR="00E36000" w:rsidRDefault="00E36000" w:rsidP="00E36000">
      <w:pPr>
        <w:numPr>
          <w:ilvl w:val="1"/>
          <w:numId w:val="3"/>
        </w:numPr>
        <w:jc w:val="both"/>
      </w:pPr>
      <w:r>
        <w:t>Rispetto della privacy personale e altrui</w:t>
      </w:r>
    </w:p>
    <w:p w14:paraId="5386EFAF" w14:textId="77777777" w:rsidR="00E36000" w:rsidRDefault="00E36000" w:rsidP="00E36000">
      <w:pPr>
        <w:jc w:val="both"/>
      </w:pPr>
    </w:p>
    <w:p w14:paraId="7AA5F146" w14:textId="77777777" w:rsidR="00E36000" w:rsidRDefault="00E36000" w:rsidP="00E36000">
      <w:pPr>
        <w:numPr>
          <w:ilvl w:val="0"/>
          <w:numId w:val="5"/>
        </w:numPr>
        <w:ind w:left="284" w:hanging="284"/>
        <w:jc w:val="both"/>
      </w:pPr>
      <w:r>
        <w:rPr>
          <w:u w:val="single"/>
        </w:rPr>
        <w:t xml:space="preserve">Sviluppo delle capacità logiche </w:t>
      </w:r>
      <w:r>
        <w:t xml:space="preserve"> </w:t>
      </w:r>
    </w:p>
    <w:p w14:paraId="4B260F6D" w14:textId="77777777" w:rsidR="00E36000" w:rsidRDefault="00E36000" w:rsidP="00E36000">
      <w:pPr>
        <w:numPr>
          <w:ilvl w:val="1"/>
          <w:numId w:val="3"/>
        </w:numPr>
        <w:jc w:val="both"/>
      </w:pPr>
      <w:r>
        <w:t>Osservare e raccogliere dati qualitativi e/o quantitativi su oggetti, persone, fatti e fenomeni</w:t>
      </w:r>
    </w:p>
    <w:p w14:paraId="0E2AB253" w14:textId="77777777" w:rsidR="00E36000" w:rsidRDefault="00E36000" w:rsidP="00E36000">
      <w:pPr>
        <w:numPr>
          <w:ilvl w:val="1"/>
          <w:numId w:val="3"/>
        </w:numPr>
        <w:jc w:val="both"/>
      </w:pPr>
      <w:r>
        <w:t>Cogliere relazioni fra i dati della situazione in esame</w:t>
      </w:r>
    </w:p>
    <w:p w14:paraId="1707D8F2" w14:textId="77777777" w:rsidR="00E36000" w:rsidRDefault="00E36000" w:rsidP="00E36000">
      <w:pPr>
        <w:numPr>
          <w:ilvl w:val="1"/>
          <w:numId w:val="3"/>
        </w:numPr>
        <w:jc w:val="both"/>
      </w:pPr>
      <w:r>
        <w:t>Formulare e verificare ipotesi</w:t>
      </w:r>
    </w:p>
    <w:p w14:paraId="231A77A2" w14:textId="77777777" w:rsidR="00E36000" w:rsidRDefault="00E36000" w:rsidP="00E36000">
      <w:pPr>
        <w:numPr>
          <w:ilvl w:val="1"/>
          <w:numId w:val="3"/>
        </w:numPr>
        <w:tabs>
          <w:tab w:val="left" w:pos="1080"/>
        </w:tabs>
        <w:jc w:val="both"/>
      </w:pPr>
      <w:r>
        <w:t>Giungere a conclusioni coerenti</w:t>
      </w:r>
    </w:p>
    <w:p w14:paraId="496C52C6" w14:textId="77777777" w:rsidR="00E36000" w:rsidRDefault="00E36000" w:rsidP="00E36000">
      <w:pPr>
        <w:numPr>
          <w:ilvl w:val="1"/>
          <w:numId w:val="3"/>
        </w:numPr>
        <w:jc w:val="both"/>
      </w:pPr>
      <w:r>
        <w:t>Utilizzare conclusioni, conoscenze e metodi in situazioni nuove e semplici</w:t>
      </w:r>
    </w:p>
    <w:p w14:paraId="5BB0565C" w14:textId="77777777" w:rsidR="00E36000" w:rsidRDefault="00E36000" w:rsidP="00E36000">
      <w:pPr>
        <w:jc w:val="both"/>
      </w:pPr>
    </w:p>
    <w:p w14:paraId="16EDFEDC" w14:textId="77777777" w:rsidR="00E36000" w:rsidRDefault="00E36000" w:rsidP="00E36000">
      <w:pPr>
        <w:numPr>
          <w:ilvl w:val="0"/>
          <w:numId w:val="5"/>
        </w:numPr>
        <w:ind w:left="284" w:hanging="284"/>
        <w:jc w:val="both"/>
      </w:pPr>
      <w:r>
        <w:rPr>
          <w:u w:val="single"/>
        </w:rPr>
        <w:t>Sviluppo delle capacità di comunicazione in presenza e in modalità Didattica a Distanza</w:t>
      </w:r>
    </w:p>
    <w:p w14:paraId="435705EE" w14:textId="77777777" w:rsidR="00E36000" w:rsidRDefault="00E36000" w:rsidP="00E36000">
      <w:pPr>
        <w:numPr>
          <w:ilvl w:val="1"/>
          <w:numId w:val="3"/>
        </w:numPr>
        <w:jc w:val="both"/>
      </w:pPr>
      <w:r>
        <w:t>Cogliere messaggi espliciti ed impliciti</w:t>
      </w:r>
    </w:p>
    <w:p w14:paraId="7C8B444A" w14:textId="77777777" w:rsidR="00E36000" w:rsidRDefault="00E36000" w:rsidP="00E36000">
      <w:pPr>
        <w:numPr>
          <w:ilvl w:val="1"/>
          <w:numId w:val="3"/>
        </w:numPr>
        <w:jc w:val="both"/>
      </w:pPr>
      <w:r>
        <w:t>Applicare la comprensione al fine di una rielaborazione personale dell’argomento</w:t>
      </w:r>
    </w:p>
    <w:p w14:paraId="05C7BA01" w14:textId="77777777" w:rsidR="00E36000" w:rsidRDefault="00E36000" w:rsidP="00E36000">
      <w:pPr>
        <w:numPr>
          <w:ilvl w:val="1"/>
          <w:numId w:val="3"/>
        </w:numPr>
        <w:jc w:val="both"/>
      </w:pPr>
      <w:r>
        <w:t>Comprendere e utilizzare la terminologia dei linguaggi specifici per la produzione di messaggi completi e compiuti</w:t>
      </w:r>
    </w:p>
    <w:p w14:paraId="5A377A39" w14:textId="77777777" w:rsidR="00E36000" w:rsidRDefault="00E36000" w:rsidP="00E36000">
      <w:pPr>
        <w:numPr>
          <w:ilvl w:val="1"/>
          <w:numId w:val="3"/>
        </w:numPr>
        <w:jc w:val="both"/>
      </w:pPr>
      <w:r>
        <w:t>Orientarsi nella scelta del linguaggio e degli strumenti adeguati alla comunicazione secondo le circostanze</w:t>
      </w:r>
    </w:p>
    <w:p w14:paraId="1D58CFF3" w14:textId="77777777" w:rsidR="00E36000" w:rsidRDefault="00E36000" w:rsidP="00E36000">
      <w:pPr>
        <w:numPr>
          <w:ilvl w:val="1"/>
          <w:numId w:val="3"/>
        </w:numPr>
        <w:jc w:val="both"/>
      </w:pPr>
      <w:r>
        <w:t>Qualità dell’interazione a distanza</w:t>
      </w:r>
    </w:p>
    <w:p w14:paraId="732E5EB0" w14:textId="77391567" w:rsidR="00E36000" w:rsidRDefault="00E36000" w:rsidP="00E36000">
      <w:pPr>
        <w:numPr>
          <w:ilvl w:val="1"/>
          <w:numId w:val="3"/>
        </w:numPr>
        <w:jc w:val="both"/>
      </w:pPr>
      <w:r>
        <w:t>Gestione delle emozioni davanti ad uno schermo in un contesto di lezione sincrona</w:t>
      </w:r>
    </w:p>
    <w:p w14:paraId="54F375BB" w14:textId="77777777" w:rsidR="00E36000" w:rsidRDefault="00E36000" w:rsidP="00E36000">
      <w:pPr>
        <w:jc w:val="both"/>
      </w:pPr>
    </w:p>
    <w:p w14:paraId="1AF86113" w14:textId="77777777" w:rsidR="00E36000" w:rsidRDefault="00E36000" w:rsidP="00E36000">
      <w:pPr>
        <w:numPr>
          <w:ilvl w:val="0"/>
          <w:numId w:val="5"/>
        </w:numPr>
        <w:ind w:left="284" w:hanging="284"/>
        <w:jc w:val="both"/>
      </w:pPr>
      <w:r>
        <w:rPr>
          <w:u w:val="single"/>
        </w:rPr>
        <w:t>Sviluppo delle abilità di studio anche attraverso la tecnologia in modalità Didattica a Distanza</w:t>
      </w:r>
    </w:p>
    <w:p w14:paraId="45B0DD16" w14:textId="77777777" w:rsidR="00E36000" w:rsidRDefault="00E36000" w:rsidP="00E36000">
      <w:pPr>
        <w:numPr>
          <w:ilvl w:val="1"/>
          <w:numId w:val="3"/>
        </w:numPr>
        <w:jc w:val="both"/>
      </w:pPr>
      <w:r>
        <w:t>Usare e produrre schemi di esposizione</w:t>
      </w:r>
    </w:p>
    <w:p w14:paraId="2D1E5DE6" w14:textId="77777777" w:rsidR="00E36000" w:rsidRDefault="00E36000" w:rsidP="00E36000">
      <w:pPr>
        <w:numPr>
          <w:ilvl w:val="1"/>
          <w:numId w:val="3"/>
        </w:numPr>
        <w:jc w:val="both"/>
      </w:pPr>
      <w:r>
        <w:t>Produrre schemi di sintesi dell’argomento</w:t>
      </w:r>
    </w:p>
    <w:p w14:paraId="01051048" w14:textId="77777777" w:rsidR="00E36000" w:rsidRDefault="00E36000" w:rsidP="00E36000">
      <w:pPr>
        <w:numPr>
          <w:ilvl w:val="1"/>
          <w:numId w:val="3"/>
        </w:numPr>
      </w:pPr>
      <w:r>
        <w:lastRenderedPageBreak/>
        <w:t>Dichiarare e introdurre l’argomento, indicare preliminarmente i sotto argomenti e fornire un’esposizione organizzata per linee generali (per le fasce media e medio-alta)</w:t>
      </w:r>
    </w:p>
    <w:p w14:paraId="3A4E57D3" w14:textId="77777777" w:rsidR="00E36000" w:rsidRDefault="00E36000" w:rsidP="00E36000">
      <w:pPr>
        <w:numPr>
          <w:ilvl w:val="1"/>
          <w:numId w:val="3"/>
        </w:numPr>
        <w:jc w:val="both"/>
      </w:pPr>
      <w:r>
        <w:t>Indicare le fonti, materiali e percorsi di lavoro in situazioni semplici</w:t>
      </w:r>
    </w:p>
    <w:p w14:paraId="6A8BFFEF" w14:textId="77777777" w:rsidR="00E36000" w:rsidRDefault="00E36000" w:rsidP="00E36000">
      <w:pPr>
        <w:numPr>
          <w:ilvl w:val="1"/>
          <w:numId w:val="3"/>
        </w:numPr>
        <w:jc w:val="both"/>
      </w:pPr>
      <w:r>
        <w:t>Esporre in dettaglio e chiarire con esempi</w:t>
      </w:r>
    </w:p>
    <w:p w14:paraId="17E667AB" w14:textId="63F6F6D8" w:rsidR="00E36000" w:rsidRDefault="00E36000" w:rsidP="00E36000">
      <w:pPr>
        <w:numPr>
          <w:ilvl w:val="1"/>
          <w:numId w:val="3"/>
        </w:numPr>
        <w:jc w:val="both"/>
      </w:pPr>
      <w:r>
        <w:t>Evidenziare, sottolineare autonomamente, schematizzare, memorizzare</w:t>
      </w:r>
    </w:p>
    <w:p w14:paraId="5E459169" w14:textId="7BB20364" w:rsidR="00E36000" w:rsidRDefault="00E36000" w:rsidP="00661EA6">
      <w:pPr>
        <w:numPr>
          <w:ilvl w:val="1"/>
          <w:numId w:val="3"/>
        </w:numPr>
        <w:jc w:val="both"/>
      </w:pPr>
      <w:r>
        <w:t xml:space="preserve">Utilizzare la piattaforma “Collabora” </w:t>
      </w:r>
      <w:r w:rsidR="00661EA6">
        <w:t>quanto necessario</w:t>
      </w:r>
    </w:p>
    <w:p w14:paraId="2DE84648" w14:textId="1468A200" w:rsidR="00E36000" w:rsidRDefault="00E36000" w:rsidP="00E36000">
      <w:pPr>
        <w:numPr>
          <w:ilvl w:val="1"/>
          <w:numId w:val="3"/>
        </w:numPr>
        <w:jc w:val="both"/>
      </w:pPr>
      <w:r>
        <w:t>Organizzazione di lezioni sincrone a distanza</w:t>
      </w:r>
    </w:p>
    <w:p w14:paraId="42DD0987" w14:textId="77777777" w:rsidR="00E36000" w:rsidRDefault="00E36000" w:rsidP="00E36000">
      <w:pPr>
        <w:jc w:val="both"/>
      </w:pPr>
    </w:p>
    <w:p w14:paraId="34C363EC" w14:textId="77777777" w:rsidR="00E36000" w:rsidRDefault="00E36000" w:rsidP="00E36000">
      <w:pPr>
        <w:jc w:val="both"/>
      </w:pPr>
      <w:r>
        <w:t>Si possono considerare raggiunti in modo adeguato dalla maggior parte degli alunni. Riserve permangono per gli alunni con problematiche di attenzione ed autocontrollo.</w:t>
      </w:r>
    </w:p>
    <w:p w14:paraId="46DD3372" w14:textId="77777777" w:rsidR="00E36000" w:rsidRDefault="00E36000" w:rsidP="00E36000">
      <w:pPr>
        <w:jc w:val="both"/>
      </w:pPr>
    </w:p>
    <w:p w14:paraId="2F0B66AB" w14:textId="77777777" w:rsidR="00E36000" w:rsidRDefault="00E36000" w:rsidP="00E36000">
      <w:pPr>
        <w:pStyle w:val="Titolo4"/>
        <w:spacing w:after="240"/>
        <w:rPr>
          <w:sz w:val="24"/>
        </w:rPr>
      </w:pPr>
      <w:r>
        <w:rPr>
          <w:smallCaps/>
          <w:sz w:val="24"/>
        </w:rPr>
        <w:t>3. Interventi di recupero e di potenziamento</w:t>
      </w:r>
      <w:r>
        <w:rPr>
          <w:sz w:val="24"/>
        </w:rPr>
        <w:t xml:space="preserve"> </w:t>
      </w:r>
    </w:p>
    <w:p w14:paraId="636E882F" w14:textId="77777777" w:rsidR="00E36000" w:rsidRDefault="00E36000" w:rsidP="00E36000">
      <w:pPr>
        <w:pStyle w:val="Corpodeltesto22"/>
        <w:rPr>
          <w:sz w:val="24"/>
        </w:rPr>
      </w:pPr>
      <w:r>
        <w:rPr>
          <w:sz w:val="24"/>
        </w:rPr>
        <w:t>Ogni insegnante, nell’ambito della propria disciplina, ha effettuato durante l’intero anno scolastico interventi di recupero per gli alunni in difficoltà, adottando strategie quali:</w:t>
      </w:r>
    </w:p>
    <w:p w14:paraId="226B59A7" w14:textId="77777777" w:rsidR="00E36000" w:rsidRDefault="00E36000" w:rsidP="00E36000">
      <w:pPr>
        <w:pStyle w:val="Corpodeltesto22"/>
      </w:pPr>
    </w:p>
    <w:p w14:paraId="0B5B28B3" w14:textId="77777777" w:rsidR="00E36000" w:rsidRDefault="00E36000" w:rsidP="00E36000">
      <w:pPr>
        <w:numPr>
          <w:ilvl w:val="0"/>
          <w:numId w:val="2"/>
        </w:numPr>
        <w:jc w:val="both"/>
      </w:pPr>
      <w:r>
        <w:t>attività guidate a crescente livello di difficoltà</w:t>
      </w:r>
    </w:p>
    <w:p w14:paraId="43350403" w14:textId="77777777" w:rsidR="00E36000" w:rsidRDefault="00E36000" w:rsidP="00E36000">
      <w:pPr>
        <w:numPr>
          <w:ilvl w:val="0"/>
          <w:numId w:val="2"/>
        </w:numPr>
        <w:jc w:val="both"/>
      </w:pPr>
      <w:r>
        <w:t>adattamento di lezioni ed esercitazioni alle caratteristiche cognitive dei singoli alunni</w:t>
      </w:r>
    </w:p>
    <w:p w14:paraId="63E7CEA4" w14:textId="77777777" w:rsidR="00E36000" w:rsidRDefault="00E36000" w:rsidP="00E36000">
      <w:pPr>
        <w:numPr>
          <w:ilvl w:val="0"/>
          <w:numId w:val="2"/>
        </w:numPr>
        <w:jc w:val="both"/>
      </w:pPr>
      <w:r>
        <w:t>assiduo controllo dell’apprendimento con frequenti richiami</w:t>
      </w:r>
    </w:p>
    <w:p w14:paraId="4EEF4477" w14:textId="77777777" w:rsidR="00E36000" w:rsidRDefault="00E36000" w:rsidP="00E36000">
      <w:pPr>
        <w:numPr>
          <w:ilvl w:val="0"/>
          <w:numId w:val="2"/>
        </w:numPr>
        <w:jc w:val="both"/>
      </w:pPr>
      <w:r>
        <w:t>controllo sistematico dei lavori svolti in classe e a casa</w:t>
      </w:r>
    </w:p>
    <w:p w14:paraId="4C226FBB" w14:textId="77777777" w:rsidR="00E36000" w:rsidRDefault="00E36000" w:rsidP="00E36000">
      <w:pPr>
        <w:numPr>
          <w:ilvl w:val="0"/>
          <w:numId w:val="2"/>
        </w:numPr>
        <w:jc w:val="both"/>
      </w:pPr>
      <w:r>
        <w:t>valorizzazione dell’ordine e della precisione nell’esecuzione dei lavori</w:t>
      </w:r>
    </w:p>
    <w:p w14:paraId="6025455A" w14:textId="77777777" w:rsidR="00E36000" w:rsidRDefault="00E36000" w:rsidP="00E36000">
      <w:pPr>
        <w:numPr>
          <w:ilvl w:val="0"/>
          <w:numId w:val="2"/>
        </w:numPr>
        <w:jc w:val="both"/>
      </w:pPr>
      <w:r>
        <w:t>offerta di occasioni gratificanti</w:t>
      </w:r>
    </w:p>
    <w:p w14:paraId="10E28788" w14:textId="77777777" w:rsidR="00E36000" w:rsidRDefault="00E36000" w:rsidP="00E36000">
      <w:pPr>
        <w:ind w:left="720"/>
        <w:jc w:val="both"/>
      </w:pPr>
    </w:p>
    <w:p w14:paraId="5D762D38" w14:textId="273E0DF1" w:rsidR="00E36000" w:rsidRDefault="00E36000" w:rsidP="00E36000">
      <w:pPr>
        <w:jc w:val="both"/>
      </w:pPr>
      <w:r>
        <w:t xml:space="preserve">Nelle verifiche e nelle valutazioni si è tenuto conto del grado di acquisizione degli obiettivi individualizzati </w:t>
      </w:r>
      <w:r w:rsidR="0052294A">
        <w:t>anche attraverso</w:t>
      </w:r>
      <w:r>
        <w:t xml:space="preserve"> la didattica a distanza, pertanto la valutazione finale è venuta fuori da una valutazione sommativa e da una valutazione formativa.</w:t>
      </w:r>
    </w:p>
    <w:p w14:paraId="19B19BC2" w14:textId="77777777" w:rsidR="00E36000" w:rsidRDefault="00E36000" w:rsidP="00E36000">
      <w:pPr>
        <w:pStyle w:val="Corpodeltesto22"/>
        <w:rPr>
          <w:sz w:val="24"/>
        </w:rPr>
      </w:pPr>
      <w:r>
        <w:rPr>
          <w:sz w:val="24"/>
        </w:rPr>
        <w:t>Contemporaneamente si è cercato di arricchire le conoscenze e le competenze degli alunni della prima e della seconda fascia (livello alto e medio) con:</w:t>
      </w:r>
    </w:p>
    <w:p w14:paraId="4DB10FDB" w14:textId="77777777" w:rsidR="00E36000" w:rsidRDefault="00E36000" w:rsidP="00E36000">
      <w:pPr>
        <w:pStyle w:val="Corpodeltesto22"/>
      </w:pPr>
    </w:p>
    <w:p w14:paraId="1CBA2F1C" w14:textId="77777777" w:rsidR="00E36000" w:rsidRDefault="00E36000" w:rsidP="00E36000">
      <w:pPr>
        <w:numPr>
          <w:ilvl w:val="0"/>
          <w:numId w:val="4"/>
        </w:numPr>
        <w:jc w:val="both"/>
      </w:pPr>
      <w:r>
        <w:t xml:space="preserve">attività di approfondimento, rielaborazione e </w:t>
      </w:r>
      <w:proofErr w:type="spellStart"/>
      <w:r>
        <w:t>problematizzazione</w:t>
      </w:r>
      <w:proofErr w:type="spellEnd"/>
      <w:r>
        <w:t xml:space="preserve"> dei contenuti</w:t>
      </w:r>
    </w:p>
    <w:p w14:paraId="2DAE03E3" w14:textId="77777777" w:rsidR="00E36000" w:rsidRDefault="00E36000" w:rsidP="00E36000">
      <w:pPr>
        <w:numPr>
          <w:ilvl w:val="0"/>
          <w:numId w:val="4"/>
        </w:numPr>
        <w:jc w:val="both"/>
      </w:pPr>
      <w:r>
        <w:t>stimoli alla ricerca di soluzioni originali, anche in situazioni non note</w:t>
      </w:r>
    </w:p>
    <w:p w14:paraId="07D7F695" w14:textId="12A9AE72" w:rsidR="00E36000" w:rsidRDefault="00E36000" w:rsidP="00E36000">
      <w:pPr>
        <w:numPr>
          <w:ilvl w:val="0"/>
          <w:numId w:val="4"/>
        </w:numPr>
        <w:jc w:val="both"/>
      </w:pPr>
      <w:r>
        <w:t>affidamento di incarichi di coordinamento</w:t>
      </w:r>
    </w:p>
    <w:p w14:paraId="031B60D0" w14:textId="77777777" w:rsidR="00E36000" w:rsidRDefault="00E36000" w:rsidP="00E36000">
      <w:pPr>
        <w:ind w:left="720"/>
        <w:jc w:val="both"/>
      </w:pPr>
    </w:p>
    <w:p w14:paraId="4C5DC542" w14:textId="77777777" w:rsidR="00E36000" w:rsidRDefault="00E36000" w:rsidP="00E36000">
      <w:pPr>
        <w:jc w:val="both"/>
      </w:pPr>
      <w:r>
        <w:t>Le singole discipline hanno svolto i programmi programmati per questo anno scolastico.</w:t>
      </w:r>
    </w:p>
    <w:p w14:paraId="44654993" w14:textId="77777777" w:rsidR="00E36000" w:rsidRDefault="00E36000" w:rsidP="00E36000">
      <w:pPr>
        <w:jc w:val="both"/>
      </w:pPr>
    </w:p>
    <w:p w14:paraId="7CC459A6" w14:textId="77777777" w:rsidR="00E36000" w:rsidRDefault="00E36000" w:rsidP="00E36000"/>
    <w:p w14:paraId="13B03FED" w14:textId="77777777" w:rsidR="00E36000" w:rsidRDefault="00E36000" w:rsidP="00E36000"/>
    <w:p w14:paraId="6B911C12" w14:textId="77777777" w:rsidR="00E36000" w:rsidRDefault="00E36000" w:rsidP="00E36000"/>
    <w:p w14:paraId="38EEC87D" w14:textId="77777777" w:rsidR="00E36000" w:rsidRDefault="00E36000" w:rsidP="00E36000"/>
    <w:p w14:paraId="3B8E3741" w14:textId="77777777" w:rsidR="00E36000" w:rsidRDefault="00E36000" w:rsidP="00E36000"/>
    <w:p w14:paraId="59EA9C44" w14:textId="77777777" w:rsidR="00E36000" w:rsidRDefault="00E36000" w:rsidP="00E36000"/>
    <w:p w14:paraId="1879CCE0" w14:textId="77777777" w:rsidR="00E36000" w:rsidRPr="00956F88" w:rsidRDefault="00E36000" w:rsidP="00E36000">
      <w:pPr>
        <w:pStyle w:val="Titolo4"/>
        <w:numPr>
          <w:ilvl w:val="0"/>
          <w:numId w:val="1"/>
        </w:numPr>
        <w:autoSpaceDE w:val="0"/>
        <w:autoSpaceDN w:val="0"/>
        <w:adjustRightInd w:val="0"/>
        <w:spacing w:after="240"/>
        <w:rPr>
          <w:smallCaps/>
          <w:sz w:val="24"/>
        </w:rPr>
      </w:pPr>
      <w:r w:rsidRPr="00956F88">
        <w:rPr>
          <w:smallCaps/>
          <w:sz w:val="24"/>
        </w:rPr>
        <w:lastRenderedPageBreak/>
        <w:t>4. Attività e progetti</w:t>
      </w:r>
    </w:p>
    <w:p w14:paraId="13B55DA2" w14:textId="77777777" w:rsidR="00E36000" w:rsidRPr="00956F88" w:rsidRDefault="00E36000" w:rsidP="00E36000">
      <w:r w:rsidRPr="00956F88">
        <w:t>Durante l’anno si sono inoltre svolti i seguenti progetti e attività interdisciplinari.</w:t>
      </w:r>
    </w:p>
    <w:p w14:paraId="2FD5C26E" w14:textId="77777777" w:rsidR="00E36000" w:rsidRPr="00956F88" w:rsidRDefault="00E36000" w:rsidP="00E36000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83"/>
        <w:gridCol w:w="69"/>
        <w:gridCol w:w="1229"/>
        <w:gridCol w:w="22"/>
        <w:gridCol w:w="1320"/>
        <w:gridCol w:w="1560"/>
        <w:gridCol w:w="2180"/>
      </w:tblGrid>
      <w:tr w:rsidR="00E36000" w:rsidRPr="00625F11" w14:paraId="57040438" w14:textId="77777777" w:rsidTr="00DF4B44">
        <w:trPr>
          <w:trHeight w:val="70"/>
        </w:trPr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0C0BE" w14:textId="77777777" w:rsidR="00E36000" w:rsidRPr="00625F11" w:rsidRDefault="00E36000" w:rsidP="00DF4B44">
            <w:pPr>
              <w:ind w:left="360"/>
              <w:rPr>
                <w:szCs w:val="18"/>
              </w:rPr>
            </w:pPr>
            <w:r w:rsidRPr="00625F11">
              <w:rPr>
                <w:b/>
              </w:rPr>
              <w:t>ATTIVITA’ SVOLTE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F723" w14:textId="77777777" w:rsidR="00E36000" w:rsidRPr="00625F11" w:rsidRDefault="00E36000" w:rsidP="00DF4B44">
            <w:pPr>
              <w:rPr>
                <w:szCs w:val="18"/>
              </w:rPr>
            </w:pPr>
            <w:r w:rsidRPr="00625F11">
              <w:rPr>
                <w:szCs w:val="18"/>
              </w:rPr>
              <w:t>Curricolare</w:t>
            </w:r>
          </w:p>
          <w:p w14:paraId="0C9BE9D0" w14:textId="77777777" w:rsidR="00E36000" w:rsidRPr="00625F11" w:rsidRDefault="00E36000" w:rsidP="00DF4B44">
            <w:pPr>
              <w:rPr>
                <w:szCs w:val="18"/>
              </w:rPr>
            </w:pPr>
            <w:r w:rsidRPr="00625F11">
              <w:rPr>
                <w:szCs w:val="18"/>
              </w:rPr>
              <w:t>in orario scolastico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79D9" w14:textId="77777777" w:rsidR="00E36000" w:rsidRPr="00625F11" w:rsidRDefault="00E36000" w:rsidP="00DF4B44">
            <w:pPr>
              <w:rPr>
                <w:szCs w:val="18"/>
              </w:rPr>
            </w:pPr>
            <w:r w:rsidRPr="00625F11">
              <w:rPr>
                <w:szCs w:val="18"/>
              </w:rPr>
              <w:t>Discipline coinvolte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56E4" w14:textId="77777777" w:rsidR="00E36000" w:rsidRPr="00625F11" w:rsidRDefault="00E36000" w:rsidP="00DF4B44">
            <w:pPr>
              <w:rPr>
                <w:szCs w:val="18"/>
              </w:rPr>
            </w:pPr>
            <w:r w:rsidRPr="00625F11">
              <w:rPr>
                <w:szCs w:val="18"/>
              </w:rPr>
              <w:t>Osservazioni e ricadute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5999" w14:textId="77777777" w:rsidR="00E36000" w:rsidRPr="00625F11" w:rsidRDefault="00E36000" w:rsidP="00DF4B44">
            <w:pPr>
              <w:jc w:val="center"/>
            </w:pPr>
            <w:r w:rsidRPr="00625F11">
              <w:rPr>
                <w:szCs w:val="18"/>
              </w:rPr>
              <w:t>Proposte di miglioramento</w:t>
            </w:r>
          </w:p>
        </w:tc>
      </w:tr>
      <w:tr w:rsidR="00E36000" w:rsidRPr="00625F11" w14:paraId="5EC6FEFC" w14:textId="77777777" w:rsidTr="00DF4B44"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22B6AE" w14:textId="77777777" w:rsidR="00E36000" w:rsidRPr="00625F11" w:rsidRDefault="00E36000" w:rsidP="00DF4B44">
            <w:r w:rsidRPr="00625F11">
              <w:rPr>
                <w:b/>
                <w:i/>
                <w:szCs w:val="22"/>
              </w:rPr>
              <w:t>Progetti P</w:t>
            </w:r>
            <w:r>
              <w:rPr>
                <w:b/>
                <w:i/>
                <w:szCs w:val="22"/>
              </w:rPr>
              <w:t>T</w:t>
            </w:r>
            <w:r w:rsidRPr="00625F11">
              <w:rPr>
                <w:b/>
                <w:i/>
                <w:szCs w:val="22"/>
              </w:rPr>
              <w:t>OF</w:t>
            </w:r>
            <w:r w:rsidRPr="00625F11">
              <w:rPr>
                <w:szCs w:val="22"/>
              </w:rPr>
              <w:t>:</w:t>
            </w:r>
          </w:p>
        </w:tc>
      </w:tr>
      <w:tr w:rsidR="00E36000" w:rsidRPr="00625F11" w14:paraId="57F1D3A5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0F838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F3AAF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B2A35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F1CE8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4A81B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44404844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57DA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2A27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1D9A2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6EFEB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F02EE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3B1922B7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13071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53CB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463A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DCA61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9C4A1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63007682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923C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7D3C6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433D0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48715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0647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45093D8E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3338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A496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30601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A2356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A8550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1B938A72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5538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F6A6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305B6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EF4EE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11D3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6BA63BC6" w14:textId="77777777" w:rsidTr="00DF4B44"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632F323" w14:textId="77777777" w:rsidR="00E36000" w:rsidRPr="00625F11" w:rsidRDefault="00E36000" w:rsidP="00DF4B44">
            <w:r w:rsidRPr="00625F11">
              <w:rPr>
                <w:b/>
                <w:i/>
                <w:szCs w:val="22"/>
              </w:rPr>
              <w:t>Partecipazione a gare/concorsi</w:t>
            </w:r>
          </w:p>
        </w:tc>
      </w:tr>
      <w:tr w:rsidR="00E36000" w:rsidRPr="00625F11" w14:paraId="203B7649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0A02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CE6B1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AC05B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5BC5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76004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26E92884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599AD" w14:textId="77777777" w:rsidR="00E36000" w:rsidRPr="00625F11" w:rsidRDefault="00E36000" w:rsidP="00DF4B44">
            <w:pPr>
              <w:snapToGrid w:val="0"/>
              <w:rPr>
                <w:b/>
                <w:i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3C71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C9689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7FDA9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AE17D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7A8FBA33" w14:textId="77777777" w:rsidTr="00DF4B44"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1AF5" w14:textId="77777777" w:rsidR="00E36000" w:rsidRPr="00625F11" w:rsidRDefault="00E36000" w:rsidP="00DF4B44">
            <w:pPr>
              <w:snapToGrid w:val="0"/>
              <w:rPr>
                <w:b/>
                <w:i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AFC06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55E8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39C6B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48784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20E621C4" w14:textId="77777777" w:rsidTr="00DF4B44">
        <w:tc>
          <w:tcPr>
            <w:tcW w:w="99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6E74244" w14:textId="77777777" w:rsidR="00E36000" w:rsidRPr="00625F11" w:rsidRDefault="00E36000" w:rsidP="00DF4B44">
            <w:r w:rsidRPr="00625F11">
              <w:rPr>
                <w:b/>
                <w:i/>
                <w:szCs w:val="22"/>
              </w:rPr>
              <w:t>Visite/ viaggi di istruzione</w:t>
            </w:r>
          </w:p>
        </w:tc>
      </w:tr>
      <w:tr w:rsidR="00E36000" w:rsidRPr="00625F11" w14:paraId="303468F8" w14:textId="77777777" w:rsidTr="00DF4B44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27CE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5EE3E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18348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65B4B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90291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2DF368D8" w14:textId="77777777" w:rsidTr="00DF4B44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B90D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0217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E214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8FC2D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F4D6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  <w:tr w:rsidR="00E36000" w:rsidRPr="00625F11" w14:paraId="50C60E04" w14:textId="77777777" w:rsidTr="00DF4B44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FBA9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87064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C78AE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E8892" w14:textId="77777777" w:rsidR="00E36000" w:rsidRPr="00625F11" w:rsidRDefault="00E36000" w:rsidP="00DF4B44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2F50" w14:textId="77777777" w:rsidR="00E36000" w:rsidRPr="00625F11" w:rsidRDefault="00E36000" w:rsidP="00DF4B44">
            <w:pPr>
              <w:snapToGrid w:val="0"/>
              <w:rPr>
                <w:szCs w:val="22"/>
              </w:rPr>
            </w:pPr>
          </w:p>
        </w:tc>
      </w:tr>
    </w:tbl>
    <w:p w14:paraId="59149654" w14:textId="77777777" w:rsidR="00E36000" w:rsidRDefault="00E36000" w:rsidP="00E36000">
      <w:pPr>
        <w:pStyle w:val="Corpodeltesto22"/>
        <w:rPr>
          <w:iCs/>
          <w:sz w:val="24"/>
        </w:rPr>
      </w:pPr>
    </w:p>
    <w:p w14:paraId="05D7FD6B" w14:textId="77777777" w:rsidR="00E36000" w:rsidRDefault="00E36000" w:rsidP="00E36000">
      <w:pPr>
        <w:pStyle w:val="Corpodeltesto22"/>
        <w:numPr>
          <w:ilvl w:val="0"/>
          <w:numId w:val="7"/>
        </w:numPr>
        <w:rPr>
          <w:iCs/>
          <w:sz w:val="24"/>
        </w:rPr>
      </w:pPr>
      <w:r>
        <w:rPr>
          <w:iCs/>
          <w:sz w:val="24"/>
        </w:rPr>
        <w:t xml:space="preserve">Consigli orientativi del Consiglio di classe </w:t>
      </w:r>
    </w:p>
    <w:p w14:paraId="4A21B0BC" w14:textId="77777777" w:rsidR="00E36000" w:rsidRDefault="00E36000" w:rsidP="00E36000">
      <w:pPr>
        <w:pStyle w:val="Corpodeltesto22"/>
        <w:rPr>
          <w:iCs/>
          <w:sz w:val="24"/>
        </w:rPr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2"/>
        <w:gridCol w:w="6998"/>
      </w:tblGrid>
      <w:tr w:rsidR="00E36000" w14:paraId="7BAD9D28" w14:textId="77777777" w:rsidTr="00DF4B44">
        <w:tc>
          <w:tcPr>
            <w:tcW w:w="27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986055A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587F421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27067549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E72FB72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C251E41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1A6E28C4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DCE4AE9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E1C9ADF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76D1B7BC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F1EB32F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7CCCC98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212F465F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682A34D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CBFB27D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40953B1D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DAB5FA3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280C1BD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55C7842B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38099E01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63FF575D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260F1817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2264959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1D8D277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2C9446CA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2C1C03BF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49C8849D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1FF6FDDB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4F6C7F5C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105ECD4F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40683515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759033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629E5F7" w14:textId="77777777" w:rsidR="00E36000" w:rsidRDefault="00E36000" w:rsidP="00DF4B44">
            <w:pPr>
              <w:pStyle w:val="Contenutotabella"/>
              <w:jc w:val="both"/>
            </w:pPr>
          </w:p>
        </w:tc>
      </w:tr>
      <w:tr w:rsidR="00E36000" w14:paraId="4B6D0690" w14:textId="77777777" w:rsidTr="00DF4B44">
        <w:tc>
          <w:tcPr>
            <w:tcW w:w="27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8C9464F" w14:textId="77777777" w:rsidR="00E36000" w:rsidRDefault="00E36000" w:rsidP="00DF4B44">
            <w:pPr>
              <w:pStyle w:val="Contenutotabella"/>
              <w:jc w:val="both"/>
            </w:pPr>
          </w:p>
        </w:tc>
        <w:tc>
          <w:tcPr>
            <w:tcW w:w="6998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C9B432D" w14:textId="77777777" w:rsidR="00E36000" w:rsidRDefault="00E36000" w:rsidP="00DF4B44">
            <w:pPr>
              <w:pStyle w:val="Contenutotabella"/>
              <w:jc w:val="both"/>
            </w:pPr>
          </w:p>
        </w:tc>
      </w:tr>
    </w:tbl>
    <w:p w14:paraId="30A1ADC3" w14:textId="77777777" w:rsidR="00E36000" w:rsidRDefault="00E36000" w:rsidP="00E36000">
      <w:pPr>
        <w:pStyle w:val="Corpodeltesto22"/>
        <w:rPr>
          <w:iCs/>
          <w:sz w:val="24"/>
        </w:rPr>
      </w:pPr>
    </w:p>
    <w:p w14:paraId="4593D773" w14:textId="77777777" w:rsidR="00E36000" w:rsidRDefault="00E36000" w:rsidP="00E36000">
      <w:pPr>
        <w:pStyle w:val="Corpodeltesto22"/>
        <w:rPr>
          <w:b/>
          <w:bCs/>
          <w:iCs/>
          <w:smallCaps/>
          <w:sz w:val="24"/>
        </w:rPr>
      </w:pPr>
    </w:p>
    <w:p w14:paraId="53BD26CD" w14:textId="77777777" w:rsidR="00E36000" w:rsidRDefault="00E36000" w:rsidP="00E36000">
      <w:pPr>
        <w:pStyle w:val="Corpodeltesto22"/>
        <w:rPr>
          <w:b/>
          <w:bCs/>
          <w:iCs/>
          <w:sz w:val="24"/>
        </w:rPr>
      </w:pPr>
    </w:p>
    <w:p w14:paraId="1A866004" w14:textId="77777777" w:rsidR="00E36000" w:rsidRDefault="00E36000" w:rsidP="00E36000">
      <w:pPr>
        <w:pStyle w:val="Corpodeltesto22"/>
        <w:spacing w:line="360" w:lineRule="auto"/>
        <w:jc w:val="left"/>
      </w:pPr>
      <w:r>
        <w:rPr>
          <w:b/>
          <w:bCs/>
          <w:iCs/>
          <w:smallCaps/>
          <w:sz w:val="24"/>
        </w:rPr>
        <w:t>5.Rapporti con le famiglie</w:t>
      </w:r>
    </w:p>
    <w:p w14:paraId="301E2F41" w14:textId="77777777" w:rsidR="00E36000" w:rsidRDefault="00E36000" w:rsidP="00E36000">
      <w:pPr>
        <w:ind w:right="57"/>
        <w:jc w:val="both"/>
      </w:pPr>
      <w:r>
        <w:t>Tutte le famiglie sono state costantemente informate dei risultati delle verifiche attuate durante l’anno e quasi tutti i genitori, alcuni dei quali appositamente invitati, hanno avuto colloqui individuali con gli insegnanti. In particolare tutte le famiglie hanno collaborato con la scuola nell’affrontare tutte le difficoltà di natura tecnologica e pratica legate alla gestione della Didattica a Distanza che ha imposto l’utilizzo di vari devices, di una connessione di rete idonea.</w:t>
      </w:r>
    </w:p>
    <w:p w14:paraId="11079420" w14:textId="77777777" w:rsidR="00E36000" w:rsidRDefault="00E36000" w:rsidP="00E36000">
      <w:pPr>
        <w:ind w:left="1069"/>
        <w:jc w:val="both"/>
      </w:pPr>
    </w:p>
    <w:p w14:paraId="6ACA5C59" w14:textId="77777777" w:rsidR="00E36000" w:rsidRDefault="00E36000" w:rsidP="00E36000">
      <w:pPr>
        <w:pStyle w:val="Corpodeltesto22"/>
        <w:jc w:val="left"/>
      </w:pPr>
      <w:r>
        <w:rPr>
          <w:b/>
          <w:bCs/>
          <w:iCs/>
          <w:smallCaps/>
          <w:sz w:val="24"/>
        </w:rPr>
        <w:t>6.Criteri per le prove d’esame</w:t>
      </w:r>
    </w:p>
    <w:p w14:paraId="7045C288" w14:textId="77777777" w:rsidR="00E36000" w:rsidRDefault="00E36000" w:rsidP="00E36000">
      <w:pPr>
        <w:pStyle w:val="Corpodeltesto22"/>
        <w:rPr>
          <w:iCs/>
          <w:sz w:val="24"/>
        </w:rPr>
      </w:pPr>
      <w:r>
        <w:rPr>
          <w:iCs/>
          <w:sz w:val="24"/>
        </w:rPr>
        <w:t>…………………………………………</w:t>
      </w:r>
    </w:p>
    <w:p w14:paraId="3F44D384" w14:textId="77777777" w:rsidR="00E36000" w:rsidRDefault="00E36000" w:rsidP="00E36000">
      <w:pPr>
        <w:pStyle w:val="Corpodeltesto22"/>
        <w:rPr>
          <w:iCs/>
          <w:sz w:val="24"/>
        </w:rPr>
      </w:pPr>
      <w:r>
        <w:rPr>
          <w:iCs/>
          <w:sz w:val="24"/>
        </w:rPr>
        <w:t>Per i criteri di valutazione delle prove ci si atterrà a quelli deliberati dal Collegio dei docenti.</w:t>
      </w:r>
    </w:p>
    <w:p w14:paraId="4E734F63" w14:textId="77777777" w:rsidR="00E36000" w:rsidRDefault="00E36000" w:rsidP="00E36000">
      <w:pPr>
        <w:pStyle w:val="Corpodeltesto22"/>
        <w:rPr>
          <w:iCs/>
          <w:sz w:val="24"/>
        </w:rPr>
      </w:pPr>
    </w:p>
    <w:p w14:paraId="38B95A0A" w14:textId="77777777" w:rsidR="00E36000" w:rsidRDefault="00E36000" w:rsidP="00E3600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9BFF9A4" w14:textId="77777777" w:rsidR="00E36000" w:rsidRDefault="00E36000" w:rsidP="00E3600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14D8D169" w14:textId="77777777" w:rsidR="00E36000" w:rsidRPr="004C4437" w:rsidRDefault="00E36000" w:rsidP="00E3600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  <w:r w:rsidRPr="004C4437">
        <w:rPr>
          <w:sz w:val="22"/>
          <w:szCs w:val="22"/>
          <w:lang w:eastAsia="it-IT"/>
        </w:rPr>
        <w:t xml:space="preserve">Relazione redatta e condivisa </w:t>
      </w:r>
      <w:r>
        <w:rPr>
          <w:sz w:val="22"/>
          <w:szCs w:val="22"/>
          <w:lang w:eastAsia="it-IT"/>
        </w:rPr>
        <w:t xml:space="preserve">con </w:t>
      </w:r>
      <w:proofErr w:type="gramStart"/>
      <w:r>
        <w:rPr>
          <w:sz w:val="22"/>
          <w:szCs w:val="22"/>
          <w:lang w:eastAsia="it-IT"/>
        </w:rPr>
        <w:t xml:space="preserve">il </w:t>
      </w:r>
      <w:r w:rsidRPr="004C4437">
        <w:rPr>
          <w:sz w:val="22"/>
          <w:szCs w:val="22"/>
          <w:lang w:eastAsia="it-IT"/>
        </w:rPr>
        <w:t xml:space="preserve"> Consiglio</w:t>
      </w:r>
      <w:proofErr w:type="gramEnd"/>
      <w:r w:rsidRPr="004C4437">
        <w:rPr>
          <w:sz w:val="22"/>
          <w:szCs w:val="22"/>
          <w:lang w:eastAsia="it-IT"/>
        </w:rPr>
        <w:t xml:space="preserve"> di classe nella video conferenza del  __________________</w:t>
      </w:r>
    </w:p>
    <w:p w14:paraId="5CE671E6" w14:textId="77777777" w:rsidR="00E36000" w:rsidRPr="004C4437" w:rsidRDefault="00E36000" w:rsidP="00E3600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0FAC6CB5" w14:textId="77777777" w:rsidR="00E36000" w:rsidRPr="004C4437" w:rsidRDefault="00E36000" w:rsidP="00E36000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64D321A9" w14:textId="77777777" w:rsidR="00E36000" w:rsidRPr="004C4437" w:rsidRDefault="00E36000" w:rsidP="00E36000">
      <w:pPr>
        <w:suppressAutoHyphens w:val="0"/>
        <w:rPr>
          <w:b/>
          <w:lang w:eastAsia="it-IT"/>
        </w:rPr>
      </w:pPr>
    </w:p>
    <w:p w14:paraId="12BF3C4B" w14:textId="77777777" w:rsidR="00E36000" w:rsidRPr="004C4437" w:rsidRDefault="00E36000" w:rsidP="00E36000">
      <w:pPr>
        <w:suppressAutoHyphens w:val="0"/>
        <w:rPr>
          <w:lang w:eastAsia="it-IT"/>
        </w:rPr>
      </w:pPr>
      <w:r w:rsidRPr="004C4437">
        <w:rPr>
          <w:lang w:eastAsia="it-IT"/>
        </w:rPr>
        <w:t xml:space="preserve">                                                                                                                    Il Coordinatore</w:t>
      </w:r>
    </w:p>
    <w:p w14:paraId="4D78D24D" w14:textId="77777777" w:rsidR="00E36000" w:rsidRPr="00EC20F5" w:rsidRDefault="00E36000" w:rsidP="00E36000">
      <w:pPr>
        <w:pStyle w:val="Corpodeltesto22"/>
        <w:jc w:val="left"/>
        <w:rPr>
          <w:sz w:val="24"/>
        </w:rPr>
      </w:pPr>
    </w:p>
    <w:p w14:paraId="3B3E74D4" w14:textId="77777777" w:rsidR="001652A4" w:rsidRDefault="001652A4"/>
    <w:sectPr w:rsidR="001652A4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F7FC" w14:textId="77777777" w:rsidR="0092318E" w:rsidRDefault="0092318E" w:rsidP="00E36000">
      <w:r>
        <w:separator/>
      </w:r>
    </w:p>
  </w:endnote>
  <w:endnote w:type="continuationSeparator" w:id="0">
    <w:p w14:paraId="2E38E81E" w14:textId="77777777" w:rsidR="0092318E" w:rsidRDefault="0092318E" w:rsidP="00E3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C39A" w14:textId="743DEEE8" w:rsidR="00F867E2" w:rsidRDefault="00E36000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28B1A2" wp14:editId="0C675BE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5565" cy="173990"/>
              <wp:effectExtent l="2540" t="635" r="7620" b="6350"/>
              <wp:wrapSquare wrapText="largest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71B01" w14:textId="77777777" w:rsidR="00F867E2" w:rsidRDefault="0092318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8B1A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.05pt;width:5.95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" stroked="f">
              <v:fill opacity="0"/>
              <v:textbox inset="0,0,0,0">
                <w:txbxContent>
                  <w:p w14:paraId="34671B01" w14:textId="77777777" w:rsidR="00F867E2" w:rsidRDefault="0092318E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69E7" w14:textId="77777777" w:rsidR="0092318E" w:rsidRDefault="0092318E" w:rsidP="00E36000">
      <w:r>
        <w:separator/>
      </w:r>
    </w:p>
  </w:footnote>
  <w:footnote w:type="continuationSeparator" w:id="0">
    <w:p w14:paraId="7F323F64" w14:textId="77777777" w:rsidR="0092318E" w:rsidRDefault="0092318E" w:rsidP="00E36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F26A" w14:textId="2447E34E" w:rsidR="00BC1F5F" w:rsidRPr="00BC1F5F" w:rsidRDefault="00E36000" w:rsidP="00BC1F5F">
    <w:pPr>
      <w:tabs>
        <w:tab w:val="left" w:pos="5661"/>
      </w:tabs>
      <w:suppressAutoHyphens w:val="0"/>
      <w:spacing w:after="3" w:line="200" w:lineRule="atLeast"/>
      <w:ind w:left="2765" w:hanging="10"/>
      <w:jc w:val="both"/>
      <w:rPr>
        <w:color w:val="000000"/>
        <w:sz w:val="20"/>
        <w:szCs w:val="20"/>
        <w:lang w:eastAsia="it-IT"/>
      </w:rPr>
    </w:pPr>
    <w:r w:rsidRPr="00BC1F5F">
      <w:rPr>
        <w:rFonts w:eastAsia="Calibri" w:hAnsi="Calibri" w:cs="Calibri"/>
        <w:noProof/>
        <w:color w:val="000000"/>
        <w:sz w:val="20"/>
        <w:szCs w:val="22"/>
        <w:lang w:eastAsia="it-IT"/>
      </w:rPr>
      <w:drawing>
        <wp:inline distT="0" distB="0" distL="0" distR="0" wp14:anchorId="47336FA3" wp14:editId="0D7A34CA">
          <wp:extent cx="1685925" cy="5715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18E" w:rsidRPr="00BC1F5F">
      <w:rPr>
        <w:rFonts w:eastAsia="Calibri" w:hAnsi="Calibri" w:cs="Calibri"/>
        <w:color w:val="000000"/>
        <w:sz w:val="20"/>
        <w:szCs w:val="22"/>
        <w:lang w:eastAsia="it-IT"/>
      </w:rPr>
      <w:tab/>
    </w:r>
    <w:r w:rsidRPr="00BC1F5F">
      <w:rPr>
        <w:rFonts w:eastAsia="Calibri" w:hAnsi="Calibri" w:cs="Calibri"/>
        <w:noProof/>
        <w:color w:val="000000"/>
        <w:sz w:val="20"/>
        <w:szCs w:val="22"/>
        <w:lang w:eastAsia="it-IT"/>
      </w:rPr>
      <w:drawing>
        <wp:inline distT="0" distB="0" distL="0" distR="0" wp14:anchorId="1B4EAD9D" wp14:editId="1425B9E5">
          <wp:extent cx="781050" cy="819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FC5D1" w14:textId="77777777" w:rsidR="00BC1F5F" w:rsidRPr="00BC1F5F" w:rsidRDefault="0092318E" w:rsidP="00BC1F5F">
    <w:pPr>
      <w:suppressAutoHyphens w:val="0"/>
      <w:spacing w:before="4" w:after="3" w:line="248" w:lineRule="auto"/>
      <w:ind w:left="10" w:hanging="10"/>
      <w:jc w:val="both"/>
      <w:rPr>
        <w:color w:val="000000"/>
        <w:sz w:val="5"/>
        <w:szCs w:val="5"/>
        <w:lang w:eastAsia="it-IT"/>
      </w:rPr>
    </w:pPr>
  </w:p>
  <w:p w14:paraId="2834BFC4" w14:textId="77777777" w:rsidR="00BC1F5F" w:rsidRPr="00BC1F5F" w:rsidRDefault="0092318E" w:rsidP="00BC1F5F">
    <w:pPr>
      <w:tabs>
        <w:tab w:val="left" w:pos="5295"/>
      </w:tabs>
      <w:suppressAutoHyphens w:val="0"/>
      <w:spacing w:before="43" w:after="3" w:line="385" w:lineRule="exact"/>
      <w:ind w:left="10" w:right="7" w:hanging="10"/>
      <w:jc w:val="center"/>
      <w:rPr>
        <w:rFonts w:ascii="Book Antiqua" w:eastAsia="Book Antiqua" w:hAnsi="Book Antiqua" w:cs="Book Antiqua"/>
        <w:color w:val="000000"/>
        <w:sz w:val="32"/>
        <w:szCs w:val="32"/>
        <w:lang w:eastAsia="it-IT"/>
      </w:rPr>
    </w:pPr>
    <w:r w:rsidRPr="00BC1F5F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  <w:lang w:eastAsia="it-IT"/>
      </w:rPr>
      <w:t xml:space="preserve">ISTITUTO </w:t>
    </w:r>
    <w:r w:rsidRPr="00BC1F5F">
      <w:rPr>
        <w:rFonts w:ascii="Book Antiqua" w:eastAsia="Book Antiqua" w:hAnsi="Book Antiqua" w:cs="Book Antiqua"/>
        <w:b/>
        <w:bCs/>
        <w:color w:val="FF0000"/>
        <w:spacing w:val="-2"/>
        <w:sz w:val="28"/>
        <w:szCs w:val="28"/>
        <w:lang w:eastAsia="it-IT"/>
      </w:rPr>
      <w:t>COMPRENSIVO</w:t>
    </w:r>
    <w:r w:rsidRPr="00BC1F5F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  <w:lang w:eastAsia="it-IT"/>
      </w:rPr>
      <w:t xml:space="preserve"> STATALE</w:t>
    </w:r>
    <w:r w:rsidRPr="00BC1F5F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  <w:lang w:eastAsia="it-IT"/>
      </w:rPr>
      <w:tab/>
    </w:r>
    <w:r w:rsidRPr="00BC1F5F">
      <w:rPr>
        <w:rFonts w:ascii="Book Antiqua" w:eastAsia="Book Antiqua" w:hAnsi="Book Antiqua" w:cs="Book Antiqua"/>
        <w:b/>
        <w:bCs/>
        <w:color w:val="FF0000"/>
        <w:spacing w:val="-1"/>
        <w:sz w:val="32"/>
        <w:szCs w:val="32"/>
        <w:lang w:eastAsia="it-IT"/>
      </w:rPr>
      <w:t>“SANDRO</w:t>
    </w:r>
    <w:r w:rsidRPr="00BC1F5F">
      <w:rPr>
        <w:rFonts w:ascii="Book Antiqua" w:eastAsia="Book Antiqua" w:hAnsi="Book Antiqua" w:cs="Book Antiqua"/>
        <w:b/>
        <w:bCs/>
        <w:color w:val="FF0000"/>
        <w:spacing w:val="-27"/>
        <w:sz w:val="32"/>
        <w:szCs w:val="32"/>
        <w:lang w:eastAsia="it-IT"/>
      </w:rPr>
      <w:t xml:space="preserve"> </w:t>
    </w:r>
    <w:r w:rsidRPr="00BC1F5F">
      <w:rPr>
        <w:rFonts w:ascii="Book Antiqua" w:eastAsia="Book Antiqua" w:hAnsi="Book Antiqua" w:cs="Book Antiqua"/>
        <w:b/>
        <w:bCs/>
        <w:color w:val="FF0000"/>
        <w:spacing w:val="-1"/>
        <w:sz w:val="32"/>
        <w:szCs w:val="32"/>
        <w:lang w:eastAsia="it-IT"/>
      </w:rPr>
      <w:t>PENNA”</w:t>
    </w:r>
  </w:p>
  <w:p w14:paraId="0AAD77B5" w14:textId="77777777" w:rsidR="00BC1F5F" w:rsidRPr="00BC1F5F" w:rsidRDefault="0092318E" w:rsidP="00BC1F5F">
    <w:pPr>
      <w:suppressAutoHyphens w:val="0"/>
      <w:spacing w:after="3" w:line="275" w:lineRule="exact"/>
      <w:ind w:left="278" w:hanging="10"/>
      <w:jc w:val="both"/>
      <w:rPr>
        <w:color w:val="000000"/>
        <w:lang w:eastAsia="it-IT"/>
      </w:rPr>
    </w:pPr>
    <w:r w:rsidRPr="00BC1F5F">
      <w:rPr>
        <w:b/>
        <w:bCs/>
        <w:i/>
        <w:color w:val="000000"/>
        <w:spacing w:val="-1"/>
        <w:lang w:eastAsia="it-IT"/>
      </w:rPr>
      <w:t>Scuola</w:t>
    </w:r>
    <w:r w:rsidRPr="00BC1F5F">
      <w:rPr>
        <w:b/>
        <w:bCs/>
        <w:i/>
        <w:color w:val="000000"/>
        <w:lang w:eastAsia="it-IT"/>
      </w:rPr>
      <w:t xml:space="preserve"> dell’Infanzia -</w:t>
    </w:r>
    <w:r w:rsidRPr="00BC1F5F">
      <w:rPr>
        <w:b/>
        <w:bCs/>
        <w:i/>
        <w:color w:val="000000"/>
        <w:spacing w:val="-1"/>
        <w:lang w:eastAsia="it-IT"/>
      </w:rPr>
      <w:t xml:space="preserve"> Scuola</w:t>
    </w:r>
    <w:r w:rsidRPr="00BC1F5F">
      <w:rPr>
        <w:b/>
        <w:bCs/>
        <w:i/>
        <w:color w:val="000000"/>
        <w:lang w:eastAsia="it-IT"/>
      </w:rPr>
      <w:t xml:space="preserve"> Primari</w:t>
    </w:r>
    <w:r w:rsidRPr="00BC1F5F">
      <w:rPr>
        <w:b/>
        <w:bCs/>
        <w:i/>
        <w:color w:val="000000"/>
        <w:lang w:eastAsia="it-IT"/>
      </w:rPr>
      <w:t>a</w:t>
    </w:r>
    <w:r w:rsidRPr="00BC1F5F">
      <w:rPr>
        <w:b/>
        <w:bCs/>
        <w:i/>
        <w:color w:val="000000"/>
        <w:spacing w:val="1"/>
        <w:lang w:eastAsia="it-IT"/>
      </w:rPr>
      <w:t xml:space="preserve"> </w:t>
    </w:r>
    <w:r w:rsidRPr="00BC1F5F">
      <w:rPr>
        <w:b/>
        <w:bCs/>
        <w:i/>
        <w:color w:val="000000"/>
        <w:lang w:eastAsia="it-IT"/>
      </w:rPr>
      <w:t>-</w:t>
    </w:r>
    <w:r w:rsidRPr="00BC1F5F">
      <w:rPr>
        <w:b/>
        <w:bCs/>
        <w:i/>
        <w:color w:val="000000"/>
        <w:spacing w:val="-1"/>
        <w:lang w:eastAsia="it-IT"/>
      </w:rPr>
      <w:t xml:space="preserve"> Scuola</w:t>
    </w:r>
    <w:r w:rsidRPr="00BC1F5F">
      <w:rPr>
        <w:b/>
        <w:bCs/>
        <w:i/>
        <w:color w:val="000000"/>
        <w:spacing w:val="-2"/>
        <w:lang w:eastAsia="it-IT"/>
      </w:rPr>
      <w:t xml:space="preserve"> </w:t>
    </w:r>
    <w:r w:rsidRPr="00BC1F5F">
      <w:rPr>
        <w:b/>
        <w:bCs/>
        <w:i/>
        <w:color w:val="000000"/>
        <w:spacing w:val="-1"/>
        <w:lang w:eastAsia="it-IT"/>
      </w:rPr>
      <w:t>Secondaria</w:t>
    </w:r>
    <w:r w:rsidRPr="00BC1F5F">
      <w:rPr>
        <w:b/>
        <w:bCs/>
        <w:i/>
        <w:color w:val="000000"/>
        <w:lang w:eastAsia="it-IT"/>
      </w:rPr>
      <w:t xml:space="preserve"> di 1° grado</w:t>
    </w:r>
    <w:r w:rsidRPr="00BC1F5F">
      <w:rPr>
        <w:b/>
        <w:bCs/>
        <w:i/>
        <w:color w:val="000000"/>
        <w:spacing w:val="57"/>
        <w:lang w:eastAsia="it-IT"/>
      </w:rPr>
      <w:t xml:space="preserve"> </w:t>
    </w:r>
    <w:r w:rsidRPr="00BC1F5F">
      <w:rPr>
        <w:b/>
        <w:bCs/>
        <w:i/>
        <w:color w:val="000000"/>
        <w:lang w:eastAsia="it-IT"/>
      </w:rPr>
      <w:t xml:space="preserve">Indirizzo </w:t>
    </w:r>
    <w:r w:rsidRPr="00BC1F5F">
      <w:rPr>
        <w:b/>
        <w:bCs/>
        <w:i/>
        <w:color w:val="000000"/>
        <w:spacing w:val="-1"/>
        <w:lang w:eastAsia="it-IT"/>
      </w:rPr>
      <w:t>Musicale</w:t>
    </w:r>
  </w:p>
  <w:p w14:paraId="3BD60264" w14:textId="77777777" w:rsidR="00BC1F5F" w:rsidRPr="00BC1F5F" w:rsidRDefault="0092318E" w:rsidP="00BC1F5F">
    <w:pPr>
      <w:suppressAutoHyphens w:val="0"/>
      <w:spacing w:before="39" w:after="3" w:line="248" w:lineRule="auto"/>
      <w:ind w:left="685" w:right="706" w:hanging="10"/>
      <w:jc w:val="center"/>
      <w:rPr>
        <w:color w:val="000000"/>
        <w:sz w:val="20"/>
        <w:szCs w:val="20"/>
        <w:lang w:eastAsia="it-IT"/>
      </w:rPr>
    </w:pPr>
    <w:r w:rsidRPr="00BC1F5F">
      <w:rPr>
        <w:b/>
        <w:bCs/>
        <w:i/>
        <w:color w:val="000000"/>
        <w:spacing w:val="-1"/>
        <w:sz w:val="20"/>
        <w:szCs w:val="20"/>
        <w:lang w:eastAsia="it-IT"/>
      </w:rPr>
      <w:t>Via</w:t>
    </w:r>
    <w:r w:rsidRPr="00BC1F5F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z w:val="20"/>
        <w:szCs w:val="20"/>
        <w:lang w:eastAsia="it-IT"/>
      </w:rPr>
      <w:t>Salvator Rosa</w:t>
    </w:r>
    <w:r w:rsidRPr="00BC1F5F">
      <w:rPr>
        <w:b/>
        <w:bCs/>
        <w:i/>
        <w:color w:val="000000"/>
        <w:spacing w:val="-4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z w:val="20"/>
        <w:szCs w:val="20"/>
        <w:lang w:eastAsia="it-IT"/>
      </w:rPr>
      <w:t>–</w:t>
    </w:r>
    <w:r w:rsidRPr="00BC1F5F">
      <w:rPr>
        <w:b/>
        <w:bCs/>
        <w:i/>
        <w:color w:val="000000"/>
        <w:spacing w:val="-7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z w:val="20"/>
        <w:szCs w:val="20"/>
        <w:lang w:eastAsia="it-IT"/>
      </w:rPr>
      <w:t>84091</w:t>
    </w:r>
    <w:r w:rsidRPr="00BC1F5F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pacing w:val="-1"/>
        <w:sz w:val="20"/>
        <w:szCs w:val="20"/>
        <w:lang w:eastAsia="it-IT"/>
      </w:rPr>
      <w:t>BATTIPAGLIA</w:t>
    </w:r>
    <w:r w:rsidRPr="00BC1F5F">
      <w:rPr>
        <w:b/>
        <w:bCs/>
        <w:i/>
        <w:color w:val="000000"/>
        <w:spacing w:val="-7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pacing w:val="-1"/>
        <w:sz w:val="20"/>
        <w:szCs w:val="20"/>
        <w:lang w:eastAsia="it-IT"/>
      </w:rPr>
      <w:t>(SA)</w:t>
    </w:r>
    <w:r w:rsidRPr="00BC1F5F">
      <w:rPr>
        <w:b/>
        <w:bCs/>
        <w:i/>
        <w:color w:val="000000"/>
        <w:spacing w:val="-2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z w:val="20"/>
        <w:szCs w:val="20"/>
        <w:lang w:eastAsia="it-IT"/>
      </w:rPr>
      <w:t>-Tel</w:t>
    </w:r>
    <w:r w:rsidRPr="00BC1F5F">
      <w:rPr>
        <w:b/>
        <w:bCs/>
        <w:i/>
        <w:color w:val="000000"/>
        <w:spacing w:val="-6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z w:val="20"/>
        <w:szCs w:val="20"/>
        <w:lang w:eastAsia="it-IT"/>
      </w:rPr>
      <w:t>/</w:t>
    </w:r>
    <w:r w:rsidRPr="00BC1F5F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z w:val="20"/>
        <w:szCs w:val="20"/>
        <w:lang w:eastAsia="it-IT"/>
      </w:rPr>
      <w:t>Fax</w:t>
    </w:r>
    <w:r w:rsidRPr="00BC1F5F">
      <w:rPr>
        <w:b/>
        <w:bCs/>
        <w:i/>
        <w:color w:val="000000"/>
        <w:spacing w:val="-5"/>
        <w:sz w:val="20"/>
        <w:szCs w:val="20"/>
        <w:lang w:eastAsia="it-IT"/>
      </w:rPr>
      <w:t xml:space="preserve"> </w:t>
    </w:r>
    <w:r w:rsidRPr="00BC1F5F">
      <w:rPr>
        <w:b/>
        <w:bCs/>
        <w:i/>
        <w:color w:val="000000"/>
        <w:sz w:val="20"/>
        <w:szCs w:val="20"/>
        <w:lang w:eastAsia="it-IT"/>
      </w:rPr>
      <w:t>0828/303720</w:t>
    </w:r>
  </w:p>
  <w:p w14:paraId="1C26938B" w14:textId="70C0C618" w:rsidR="00BC1F5F" w:rsidRPr="00E36000" w:rsidRDefault="0092318E" w:rsidP="00E36000">
    <w:pPr>
      <w:suppressAutoHyphens w:val="0"/>
      <w:spacing w:before="3" w:after="3" w:line="248" w:lineRule="auto"/>
      <w:ind w:right="6"/>
      <w:jc w:val="center"/>
      <w:rPr>
        <w:rFonts w:ascii="Calibri" w:eastAsia="Calibri" w:hAnsi="Calibri" w:cs="Calibri"/>
        <w:color w:val="000000"/>
        <w:sz w:val="22"/>
        <w:szCs w:val="22"/>
        <w:lang w:val="fr-FR" w:eastAsia="it-IT"/>
      </w:rPr>
    </w:pPr>
    <w:hyperlink r:id="rId3" w:history="1">
      <w:r w:rsidRPr="003F1008">
        <w:rPr>
          <w:rStyle w:val="Collegamentoipertestuale"/>
          <w:rFonts w:eastAsia="Calibri" w:hAnsi="Calibri" w:cs="Calibri"/>
          <w:i/>
          <w:sz w:val="20"/>
          <w:szCs w:val="22"/>
          <w:lang w:eastAsia="it-IT"/>
        </w:rPr>
        <w:t>www.istitutopenna.edu.it</w:t>
      </w:r>
    </w:hyperlink>
    <w:r w:rsidRPr="00E36000">
      <w:rPr>
        <w:rFonts w:eastAsia="Calibri" w:hAnsi="Calibri" w:cs="Calibri"/>
        <w:i/>
        <w:color w:val="000000"/>
        <w:spacing w:val="-22"/>
        <w:sz w:val="20"/>
        <w:szCs w:val="22"/>
        <w:lang w:val="fr-FR" w:eastAsia="it-IT"/>
      </w:rPr>
      <w:t xml:space="preserve"> </w:t>
    </w:r>
    <w:hyperlink r:id="rId4">
      <w:r w:rsidRPr="00E36000">
        <w:rPr>
          <w:rFonts w:eastAsia="Calibri" w:hAnsi="Calibri" w:cs="Calibri"/>
          <w:i/>
          <w:color w:val="000000"/>
          <w:spacing w:val="-1"/>
          <w:sz w:val="20"/>
          <w:szCs w:val="22"/>
          <w:lang w:val="fr-FR" w:eastAsia="it-IT"/>
        </w:rPr>
        <w:t>-</w:t>
      </w:r>
      <w:r w:rsidRPr="00E36000">
        <w:rPr>
          <w:rFonts w:eastAsia="Calibri" w:hAnsi="Calibri" w:cs="Calibri"/>
          <w:i/>
          <w:color w:val="0000FF"/>
          <w:spacing w:val="-1"/>
          <w:sz w:val="20"/>
          <w:szCs w:val="22"/>
          <w:u w:val="single" w:color="0000FF"/>
          <w:lang w:val="fr-FR" w:eastAsia="it-IT"/>
        </w:rPr>
        <w:t>saic83900n@istruzione.it</w:t>
      </w:r>
      <w:r w:rsidRPr="00E36000">
        <w:rPr>
          <w:rFonts w:eastAsia="Calibri" w:hAnsi="Calibri" w:cs="Calibri"/>
          <w:i/>
          <w:color w:val="0000FF"/>
          <w:spacing w:val="-21"/>
          <w:sz w:val="20"/>
          <w:szCs w:val="22"/>
          <w:u w:val="single" w:color="0000FF"/>
          <w:lang w:val="fr-FR" w:eastAsia="it-IT"/>
        </w:rPr>
        <w:t xml:space="preserve"> </w:t>
      </w:r>
    </w:hyperlink>
    <w:r w:rsidRPr="00E36000">
      <w:rPr>
        <w:rFonts w:eastAsia="Calibri" w:hAnsi="Calibri" w:cs="Calibri"/>
        <w:i/>
        <w:color w:val="000000"/>
        <w:spacing w:val="-1"/>
        <w:sz w:val="20"/>
        <w:szCs w:val="22"/>
        <w:lang w:val="fr-FR" w:eastAsia="it-IT"/>
      </w:rPr>
      <w:t>PEC:</w:t>
    </w:r>
    <w:r w:rsidRPr="00E36000">
      <w:rPr>
        <w:rFonts w:eastAsia="Calibri" w:hAnsi="Calibri" w:cs="Calibri"/>
        <w:i/>
        <w:color w:val="000000"/>
        <w:spacing w:val="-22"/>
        <w:sz w:val="20"/>
        <w:szCs w:val="22"/>
        <w:lang w:val="fr-FR" w:eastAsia="it-IT"/>
      </w:rPr>
      <w:t xml:space="preserve"> </w:t>
    </w:r>
    <w:hyperlink r:id="rId5">
      <w:r w:rsidRPr="00E36000">
        <w:rPr>
          <w:rFonts w:eastAsia="Calibri" w:hAnsi="Calibri" w:cs="Calibri"/>
          <w:i/>
          <w:color w:val="0000FF"/>
          <w:sz w:val="20"/>
          <w:szCs w:val="22"/>
          <w:u w:val="single" w:color="0000FF"/>
          <w:lang w:val="fr-FR" w:eastAsia="it-IT"/>
        </w:rPr>
        <w:t>saic83900n@pec.istruzione.it</w:t>
      </w:r>
    </w:hyperlink>
  </w:p>
  <w:p w14:paraId="0EF6ED7A" w14:textId="77777777" w:rsidR="00BC1F5F" w:rsidRDefault="009231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828C93B4"/>
    <w:name w:val="WW8Num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00006"/>
    <w:multiLevelType w:val="multilevel"/>
    <w:tmpl w:val="025E3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singleLevel"/>
    <w:tmpl w:val="828C93B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</w:abstractNum>
  <w:abstractNum w:abstractNumId="4" w15:restartNumberingAfterBreak="0">
    <w:nsid w:val="0C490E80"/>
    <w:multiLevelType w:val="hybridMultilevel"/>
    <w:tmpl w:val="EBF47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F7A48"/>
    <w:multiLevelType w:val="hybridMultilevel"/>
    <w:tmpl w:val="C5BAF5E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320FE"/>
    <w:multiLevelType w:val="hybridMultilevel"/>
    <w:tmpl w:val="3DF8A9C2"/>
    <w:lvl w:ilvl="0" w:tplc="4DA2C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00"/>
    <w:rsid w:val="001652A4"/>
    <w:rsid w:val="0052294A"/>
    <w:rsid w:val="00661EA6"/>
    <w:rsid w:val="0092318E"/>
    <w:rsid w:val="00E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8EE9E"/>
  <w15:chartTrackingRefBased/>
  <w15:docId w15:val="{42751134-5B6E-4D5B-AE21-93D8617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60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qFormat/>
    <w:rsid w:val="00E36000"/>
    <w:pPr>
      <w:keepNext/>
      <w:numPr>
        <w:ilvl w:val="3"/>
        <w:numId w:val="1"/>
      </w:numPr>
      <w:jc w:val="both"/>
      <w:outlineLvl w:val="3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3600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Numeropagina">
    <w:name w:val="page number"/>
    <w:basedOn w:val="Carpredefinitoparagrafo"/>
    <w:rsid w:val="00E36000"/>
  </w:style>
  <w:style w:type="character" w:styleId="Collegamentoipertestuale">
    <w:name w:val="Hyperlink"/>
    <w:rsid w:val="00E36000"/>
    <w:rPr>
      <w:color w:val="000080"/>
      <w:u w:val="single"/>
      <w:lang/>
    </w:rPr>
  </w:style>
  <w:style w:type="paragraph" w:styleId="a">
    <w:basedOn w:val="Normale"/>
    <w:next w:val="Corpotesto"/>
    <w:rsid w:val="00E36000"/>
    <w:pPr>
      <w:spacing w:after="120"/>
    </w:pPr>
    <w:rPr>
      <w:rFonts w:ascii="Arial" w:hAnsi="Arial" w:cs="Arial"/>
      <w:color w:val="000000"/>
    </w:rPr>
  </w:style>
  <w:style w:type="paragraph" w:customStyle="1" w:styleId="Corpodeltesto22">
    <w:name w:val="Corpo del testo 22"/>
    <w:basedOn w:val="Normale"/>
    <w:rsid w:val="00E36000"/>
    <w:pPr>
      <w:jc w:val="both"/>
    </w:pPr>
    <w:rPr>
      <w:sz w:val="28"/>
    </w:rPr>
  </w:style>
  <w:style w:type="paragraph" w:styleId="Pidipagina">
    <w:name w:val="footer"/>
    <w:basedOn w:val="Normale"/>
    <w:link w:val="PidipaginaCarattere"/>
    <w:rsid w:val="00E360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360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rsid w:val="00E3600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rsid w:val="00E36000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rimorientrocorpodeltesto21">
    <w:name w:val="Primo rientro corpo del testo 21"/>
    <w:basedOn w:val="Rientrocorpodeltesto"/>
    <w:rsid w:val="00E36000"/>
    <w:pPr>
      <w:ind w:firstLine="210"/>
    </w:pPr>
    <w:rPr>
      <w:lang w:val="x-none"/>
    </w:rPr>
  </w:style>
  <w:style w:type="paragraph" w:customStyle="1" w:styleId="Testonormale1">
    <w:name w:val="Testo normale1"/>
    <w:basedOn w:val="Normale"/>
    <w:rsid w:val="00E36000"/>
    <w:rPr>
      <w:rFonts w:ascii="Courier New" w:hAnsi="Courier New" w:cs="Courier New"/>
      <w:sz w:val="20"/>
      <w:szCs w:val="20"/>
      <w:lang w:val="x-none"/>
    </w:rPr>
  </w:style>
  <w:style w:type="paragraph" w:customStyle="1" w:styleId="Contenutotabella">
    <w:name w:val="Contenuto tabella"/>
    <w:basedOn w:val="Normale"/>
    <w:rsid w:val="00E36000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E3600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360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3600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360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enn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3900n@pec.istruzione.it" TargetMode="External"/><Relationship Id="rId4" Type="http://schemas.openxmlformats.org/officeDocument/2006/relationships/hyperlink" Target="mailto:saic839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bisogno</dc:creator>
  <cp:keywords/>
  <dc:description/>
  <cp:lastModifiedBy>maria bisogno</cp:lastModifiedBy>
  <cp:revision>1</cp:revision>
  <dcterms:created xsi:type="dcterms:W3CDTF">2021-05-11T07:05:00Z</dcterms:created>
  <dcterms:modified xsi:type="dcterms:W3CDTF">2021-05-11T08:24:00Z</dcterms:modified>
</cp:coreProperties>
</file>